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6F5" w:rsidRDefault="008A46E5">
      <w:pPr>
        <w:shd w:val="clear" w:color="auto" w:fill="FFFFFF"/>
        <w:tabs>
          <w:tab w:val="left" w:pos="1134"/>
          <w:tab w:val="left" w:pos="3148"/>
          <w:tab w:val="center" w:pos="4818"/>
          <w:tab w:val="left" w:pos="6926"/>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bCs/>
          <w:snapToGrid w:val="0"/>
          <w:color w:val="000000"/>
          <w:sz w:val="24"/>
          <w:szCs w:val="24"/>
          <w:lang w:eastAsia="ru-RU"/>
        </w:rPr>
        <w:t>Договор подряда № ______/ХЭС</w:t>
      </w:r>
    </w:p>
    <w:p w:rsidR="00BD16F5" w:rsidRDefault="00BD16F5">
      <w:pPr>
        <w:shd w:val="clear" w:color="auto" w:fill="FFFFFF"/>
        <w:tabs>
          <w:tab w:val="left" w:pos="1134"/>
        </w:tabs>
        <w:spacing w:after="0" w:line="240" w:lineRule="auto"/>
        <w:jc w:val="center"/>
        <w:rPr>
          <w:rFonts w:ascii="Times New Roman" w:eastAsia="Times New Roman" w:hAnsi="Times New Roman" w:cs="Times New Roman"/>
          <w:b/>
          <w:bCs/>
          <w:snapToGrid w:val="0"/>
          <w:color w:val="000000"/>
          <w:sz w:val="24"/>
          <w:szCs w:val="24"/>
          <w:lang w:eastAsia="ru-RU"/>
        </w:rPr>
      </w:pPr>
    </w:p>
    <w:p w:rsidR="00BD16F5" w:rsidRDefault="008A46E5">
      <w:pPr>
        <w:shd w:val="clear" w:color="auto" w:fill="FFFFFF"/>
        <w:tabs>
          <w:tab w:val="right" w:pos="993"/>
          <w:tab w:val="left" w:pos="1134"/>
        </w:tabs>
        <w:spacing w:after="0" w:line="240" w:lineRule="auto"/>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г. Хабаровск</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proofErr w:type="gramStart"/>
      <w:r>
        <w:rPr>
          <w:rFonts w:ascii="Times New Roman" w:eastAsia="Times New Roman" w:hAnsi="Times New Roman" w:cs="Times New Roman"/>
          <w:bCs/>
          <w:snapToGrid w:val="0"/>
          <w:color w:val="000000"/>
          <w:sz w:val="24"/>
          <w:szCs w:val="24"/>
          <w:lang w:eastAsia="ru-RU"/>
        </w:rPr>
        <w:t xml:space="preserve">   «</w:t>
      </w:r>
      <w:proofErr w:type="gramEnd"/>
      <w:r>
        <w:rPr>
          <w:rFonts w:ascii="Times New Roman" w:eastAsia="Times New Roman" w:hAnsi="Times New Roman" w:cs="Times New Roman"/>
          <w:bCs/>
          <w:snapToGrid w:val="0"/>
          <w:color w:val="000000"/>
          <w:sz w:val="24"/>
          <w:szCs w:val="24"/>
          <w:lang w:eastAsia="ru-RU"/>
        </w:rPr>
        <w:t>___» _________ 202</w:t>
      </w:r>
      <w:r w:rsidR="00325C8C">
        <w:rPr>
          <w:rFonts w:ascii="Times New Roman" w:eastAsia="Times New Roman" w:hAnsi="Times New Roman" w:cs="Times New Roman"/>
          <w:bCs/>
          <w:snapToGrid w:val="0"/>
          <w:color w:val="000000"/>
          <w:sz w:val="24"/>
          <w:szCs w:val="24"/>
          <w:lang w:eastAsia="ru-RU"/>
        </w:rPr>
        <w:t xml:space="preserve">2 </w:t>
      </w:r>
      <w:r>
        <w:rPr>
          <w:rFonts w:ascii="Times New Roman" w:eastAsia="Times New Roman" w:hAnsi="Times New Roman" w:cs="Times New Roman"/>
          <w:bCs/>
          <w:snapToGrid w:val="0"/>
          <w:color w:val="000000"/>
          <w:sz w:val="24"/>
          <w:szCs w:val="24"/>
          <w:lang w:eastAsia="ru-RU"/>
        </w:rPr>
        <w:t>г.</w:t>
      </w:r>
    </w:p>
    <w:p w:rsidR="00BD16F5" w:rsidRDefault="008A46E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 </w:t>
      </w: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Pr>
          <w:rFonts w:ascii="Times New Roman" w:eastAsia="Times New Roman" w:hAnsi="Times New Roman" w:cs="Times New Roman"/>
          <w:snapToGrid w:val="0"/>
          <w:sz w:val="24"/>
          <w:szCs w:val="24"/>
          <w:lang w:eastAsia="ru-RU"/>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Pr>
          <w:rFonts w:ascii="Times New Roman" w:eastAsia="Times New Roman" w:hAnsi="Times New Roman" w:cs="Times New Roman"/>
          <w:i/>
          <w:snapToGrid w:val="0"/>
          <w:sz w:val="24"/>
          <w:szCs w:val="24"/>
          <w:lang w:eastAsia="ru-RU"/>
        </w:rPr>
        <w:t>Гусева Николая Николаевича</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действующего на основании доверенности № </w:t>
      </w:r>
      <w:r w:rsidR="00850BA5">
        <w:rPr>
          <w:rFonts w:ascii="Times New Roman" w:eastAsia="Times New Roman" w:hAnsi="Times New Roman" w:cs="Times New Roman"/>
          <w:snapToGrid w:val="0"/>
          <w:sz w:val="24"/>
          <w:szCs w:val="24"/>
          <w:lang w:eastAsia="ru-RU"/>
        </w:rPr>
        <w:t>___</w:t>
      </w:r>
      <w:r>
        <w:rPr>
          <w:rFonts w:ascii="Times New Roman" w:eastAsia="Times New Roman" w:hAnsi="Times New Roman" w:cs="Times New Roman"/>
          <w:snapToGrid w:val="0"/>
          <w:sz w:val="24"/>
          <w:szCs w:val="24"/>
          <w:lang w:eastAsia="ru-RU"/>
        </w:rPr>
        <w:t xml:space="preserve"> от </w:t>
      </w:r>
      <w:r w:rsidR="00850BA5">
        <w:rPr>
          <w:rFonts w:ascii="Times New Roman" w:eastAsia="Times New Roman" w:hAnsi="Times New Roman" w:cs="Times New Roman"/>
          <w:snapToGrid w:val="0"/>
          <w:sz w:val="24"/>
          <w:szCs w:val="24"/>
          <w:lang w:eastAsia="ru-RU"/>
        </w:rPr>
        <w:t>______</w:t>
      </w:r>
      <w:r>
        <w:rPr>
          <w:rFonts w:ascii="Times New Roman" w:eastAsia="Times New Roman" w:hAnsi="Times New Roman" w:cs="Times New Roman"/>
          <w:snapToGrid w:val="0"/>
          <w:sz w:val="24"/>
          <w:szCs w:val="24"/>
          <w:lang w:eastAsia="ru-RU"/>
        </w:rPr>
        <w:t xml:space="preserve"> г, с одной стороны, и </w:t>
      </w:r>
      <w:r w:rsidR="00BA2DB8">
        <w:rPr>
          <w:rFonts w:ascii="Times New Roman" w:eastAsia="Times New Roman" w:hAnsi="Times New Roman" w:cs="Times New Roman"/>
          <w:b/>
          <w:snapToGrid w:val="0"/>
          <w:sz w:val="24"/>
          <w:szCs w:val="24"/>
          <w:lang w:eastAsia="ru-RU"/>
        </w:rPr>
        <w:t>________________________________</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именуемое в дальнейшем «Подрядчик» в лице </w:t>
      </w:r>
      <w:r w:rsidR="00BA2DB8">
        <w:rPr>
          <w:rFonts w:ascii="Times New Roman" w:eastAsia="Times New Roman" w:hAnsi="Times New Roman" w:cs="Times New Roman"/>
          <w:i/>
          <w:snapToGrid w:val="0"/>
          <w:sz w:val="24"/>
          <w:szCs w:val="24"/>
          <w:lang w:eastAsia="ru-RU"/>
        </w:rPr>
        <w:t>_________________________</w:t>
      </w:r>
      <w:r>
        <w:rPr>
          <w:rFonts w:ascii="Times New Roman" w:eastAsia="Times New Roman" w:hAnsi="Times New Roman" w:cs="Times New Roman"/>
          <w:snapToGrid w:val="0"/>
          <w:sz w:val="24"/>
          <w:szCs w:val="24"/>
          <w:lang w:eastAsia="ru-RU"/>
        </w:rPr>
        <w:t xml:space="preserve">, действующего на основании </w:t>
      </w:r>
      <w:r w:rsidR="00BA2DB8">
        <w:rPr>
          <w:rFonts w:ascii="Times New Roman" w:eastAsia="Times New Roman" w:hAnsi="Times New Roman" w:cs="Times New Roman"/>
          <w:snapToGrid w:val="0"/>
          <w:sz w:val="24"/>
          <w:szCs w:val="24"/>
          <w:lang w:eastAsia="ru-RU"/>
        </w:rPr>
        <w:t>__________________________</w:t>
      </w:r>
      <w:r>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w:t>
      </w:r>
      <w:r w:rsidR="00BA2DB8">
        <w:rPr>
          <w:rFonts w:ascii="Times New Roman" w:eastAsia="Times New Roman" w:hAnsi="Times New Roman" w:cs="Times New Roman"/>
          <w:snapToGrid w:val="0"/>
          <w:sz w:val="24"/>
          <w:szCs w:val="24"/>
          <w:lang w:eastAsia="ru-RU"/>
        </w:rPr>
        <w:t>_______________________</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и </w:t>
      </w:r>
      <w:r>
        <w:rPr>
          <w:rFonts w:ascii="Times New Roman" w:eastAsia="Times New Roman" w:hAnsi="Times New Roman" w:cs="Times New Roman"/>
          <w:bCs/>
          <w:snapToGrid w:val="0"/>
          <w:sz w:val="24"/>
          <w:szCs w:val="24"/>
          <w:lang w:eastAsia="ru-RU"/>
        </w:rPr>
        <w:t xml:space="preserve">на основании Протокола № </w:t>
      </w:r>
      <w:r w:rsidR="00BA2DB8">
        <w:rPr>
          <w:rFonts w:ascii="Times New Roman" w:eastAsia="Times New Roman" w:hAnsi="Times New Roman" w:cs="Times New Roman"/>
          <w:bCs/>
          <w:snapToGrid w:val="0"/>
          <w:sz w:val="24"/>
          <w:szCs w:val="24"/>
          <w:lang w:eastAsia="ru-RU"/>
        </w:rPr>
        <w:t>_________</w:t>
      </w:r>
      <w:r>
        <w:rPr>
          <w:rFonts w:ascii="Times New Roman" w:eastAsia="Times New Roman" w:hAnsi="Times New Roman" w:cs="Times New Roman"/>
          <w:bCs/>
          <w:snapToGrid w:val="0"/>
          <w:sz w:val="24"/>
          <w:szCs w:val="24"/>
          <w:lang w:eastAsia="ru-RU"/>
        </w:rPr>
        <w:t xml:space="preserve"> от «</w:t>
      </w:r>
      <w:r w:rsidR="00BA2DB8">
        <w:rPr>
          <w:rFonts w:ascii="Times New Roman" w:eastAsia="Times New Roman" w:hAnsi="Times New Roman" w:cs="Times New Roman"/>
          <w:bCs/>
          <w:snapToGrid w:val="0"/>
          <w:sz w:val="24"/>
          <w:szCs w:val="24"/>
          <w:lang w:eastAsia="ru-RU"/>
        </w:rPr>
        <w:t>___</w:t>
      </w:r>
      <w:r>
        <w:rPr>
          <w:rFonts w:ascii="Times New Roman" w:eastAsia="Times New Roman" w:hAnsi="Times New Roman" w:cs="Times New Roman"/>
          <w:bCs/>
          <w:snapToGrid w:val="0"/>
          <w:sz w:val="24"/>
          <w:szCs w:val="24"/>
          <w:lang w:eastAsia="ru-RU"/>
        </w:rPr>
        <w:t xml:space="preserve">» </w:t>
      </w:r>
      <w:r w:rsidR="00BA2DB8">
        <w:rPr>
          <w:rFonts w:ascii="Times New Roman" w:eastAsia="Times New Roman" w:hAnsi="Times New Roman" w:cs="Times New Roman"/>
          <w:bCs/>
          <w:snapToGrid w:val="0"/>
          <w:sz w:val="24"/>
          <w:szCs w:val="24"/>
          <w:lang w:eastAsia="ru-RU"/>
        </w:rPr>
        <w:t>______</w:t>
      </w:r>
      <w:r>
        <w:rPr>
          <w:rFonts w:ascii="Times New Roman" w:eastAsia="Times New Roman" w:hAnsi="Times New Roman" w:cs="Times New Roman"/>
          <w:bCs/>
          <w:snapToGrid w:val="0"/>
          <w:sz w:val="24"/>
          <w:szCs w:val="24"/>
          <w:lang w:eastAsia="ru-RU"/>
        </w:rPr>
        <w:t xml:space="preserve"> 202</w:t>
      </w:r>
      <w:r w:rsidR="00325C8C">
        <w:rPr>
          <w:rFonts w:ascii="Times New Roman" w:eastAsia="Times New Roman" w:hAnsi="Times New Roman" w:cs="Times New Roman"/>
          <w:bCs/>
          <w:snapToGrid w:val="0"/>
          <w:sz w:val="24"/>
          <w:szCs w:val="24"/>
          <w:lang w:eastAsia="ru-RU"/>
        </w:rPr>
        <w:t>2</w:t>
      </w:r>
      <w:r>
        <w:rPr>
          <w:rFonts w:ascii="Times New Roman" w:eastAsia="Times New Roman" w:hAnsi="Times New Roman" w:cs="Times New Roman"/>
          <w:bCs/>
          <w:snapToGrid w:val="0"/>
          <w:sz w:val="24"/>
          <w:szCs w:val="24"/>
          <w:lang w:eastAsia="ru-RU"/>
        </w:rPr>
        <w:t xml:space="preserve"> года, </w:t>
      </w:r>
      <w:r>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BD16F5" w:rsidRDefault="00BD16F5">
      <w:pPr>
        <w:tabs>
          <w:tab w:val="left" w:pos="1134"/>
        </w:tabs>
        <w:spacing w:after="0" w:line="240" w:lineRule="auto"/>
        <w:ind w:firstLine="709"/>
        <w:jc w:val="both"/>
        <w:rPr>
          <w:rFonts w:ascii="Times New Roman" w:eastAsia="Times New Roman" w:hAnsi="Times New Roman" w:cs="Times New Roman"/>
          <w:sz w:val="24"/>
          <w:szCs w:val="24"/>
        </w:rPr>
      </w:pPr>
    </w:p>
    <w:p w:rsidR="00BD16F5" w:rsidRDefault="008A46E5">
      <w:pPr>
        <w:shd w:val="clear" w:color="auto" w:fill="FFFFFF"/>
        <w:tabs>
          <w:tab w:val="left" w:pos="284"/>
          <w:tab w:val="left" w:pos="1134"/>
        </w:tabs>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Термины и определения</w:t>
      </w:r>
    </w:p>
    <w:p w:rsidR="00BD16F5" w:rsidRDefault="008A46E5">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BD16F5" w:rsidRDefault="008A46E5">
      <w:pPr>
        <w:tabs>
          <w:tab w:val="left" w:pos="1134"/>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«Акт КС-2», «Справка КС-3» – </w:t>
      </w:r>
      <w:r>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D16F5" w:rsidRDefault="008A46E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napToGrid w:val="0"/>
          <w:sz w:val="28"/>
          <w:szCs w:val="28"/>
        </w:rPr>
        <w:t>«</w:t>
      </w:r>
      <w:r>
        <w:rPr>
          <w:rFonts w:ascii="Times New Roman" w:eastAsia="Times New Roman" w:hAnsi="Times New Roman" w:cs="Times New Roman"/>
          <w:b/>
          <w:snapToGrid w:val="0"/>
          <w:sz w:val="24"/>
          <w:szCs w:val="24"/>
        </w:rPr>
        <w:t xml:space="preserve">Акт ОС-3» – </w:t>
      </w:r>
      <w:r>
        <w:rPr>
          <w:rFonts w:ascii="Times New Roman" w:eastAsia="Times New Roman" w:hAnsi="Times New Roman" w:cs="Times New Roman"/>
          <w:snapToGrid w:val="0"/>
          <w:sz w:val="24"/>
          <w:szCs w:val="24"/>
        </w:rPr>
        <w:t>документ, оформляемый по унифицированной форме № ОС-3 «А</w:t>
      </w:r>
      <w:r>
        <w:rPr>
          <w:rFonts w:ascii="Times New Roman" w:eastAsia="Times New Roman" w:hAnsi="Times New Roman" w:cs="Times New Roman"/>
          <w:snapToGrid w:val="0"/>
          <w:sz w:val="24"/>
          <w:szCs w:val="24"/>
          <w:lang w:eastAsia="ru-RU"/>
        </w:rPr>
        <w:t>кт</w:t>
      </w:r>
      <w:r>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Pr>
          <w:rFonts w:ascii="Times New Roman" w:eastAsia="Times New Roman" w:hAnsi="Times New Roman" w:cs="Times New Roman"/>
          <w:sz w:val="24"/>
          <w:szCs w:val="24"/>
          <w:lang w:eastAsia="ru-RU"/>
        </w:rPr>
        <w:t xml:space="preserve">Постановлением Госкомстата РФ от 21.01.2003 № 7.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«Банковская гарантия»</w:t>
      </w:r>
      <w:r>
        <w:rPr>
          <w:rFonts w:ascii="Times New Roman" w:eastAsia="Times New Roman" w:hAnsi="Times New Roman" w:cs="Times New Roman"/>
          <w:sz w:val="24"/>
          <w:szCs w:val="24"/>
        </w:rPr>
        <w:t xml:space="preserve"> – гарантия согласованного Заказчиком Банка, которая будет регулироваться унифицированными правилами Международной торговой палаты – публикация МТП № 758 (ICC </w:t>
      </w:r>
      <w:proofErr w:type="spellStart"/>
      <w:r>
        <w:rPr>
          <w:rFonts w:ascii="Times New Roman" w:eastAsia="Times New Roman" w:hAnsi="Times New Roman" w:cs="Times New Roman"/>
          <w:sz w:val="24"/>
          <w:szCs w:val="24"/>
        </w:rPr>
        <w:t>Uniform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Rules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Demand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Guarantees</w:t>
      </w:r>
      <w:proofErr w:type="spellEnd"/>
      <w:r>
        <w:rPr>
          <w:rFonts w:ascii="Times New Roman" w:eastAsia="Times New Roman" w:hAnsi="Times New Roman" w:cs="Times New Roman"/>
          <w:sz w:val="24"/>
          <w:szCs w:val="24"/>
        </w:rPr>
        <w:t xml:space="preserve"> – ICC </w:t>
      </w:r>
      <w:proofErr w:type="spellStart"/>
      <w:r>
        <w:rPr>
          <w:rFonts w:ascii="Times New Roman" w:eastAsia="Times New Roman" w:hAnsi="Times New Roman" w:cs="Times New Roman"/>
          <w:sz w:val="24"/>
          <w:szCs w:val="24"/>
        </w:rPr>
        <w:t>Publication</w:t>
      </w:r>
      <w:proofErr w:type="spellEnd"/>
      <w:r>
        <w:rPr>
          <w:rFonts w:ascii="Times New Roman" w:eastAsia="Times New Roman" w:hAnsi="Times New Roman" w:cs="Times New Roman"/>
          <w:sz w:val="24"/>
          <w:szCs w:val="24"/>
        </w:rPr>
        <w:t xml:space="preserve"> № 758) в той мере, в какой указанные правила не противоречат императивным нормам законодательства Российской Федерации и условиям настоящего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«Гарантийный срок»</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«Давальческие материалы и запасные части»</w:t>
      </w:r>
      <w:r>
        <w:rPr>
          <w:rFonts w:ascii="Times New Roman" w:eastAsia="Times New Roman" w:hAnsi="Times New Roman" w:cs="Times New Roman"/>
          <w:sz w:val="24"/>
          <w:szCs w:val="24"/>
        </w:rPr>
        <w:t xml:space="preserve"> – материалы (запасные части), которые будут являться составной частью Результата Работ по Договору, 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«Договор»</w:t>
      </w:r>
      <w:r>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«Исполнительн</w:t>
      </w:r>
      <w:bookmarkStart w:id="0" w:name="OCRUncertain148"/>
      <w:r>
        <w:rPr>
          <w:rFonts w:ascii="Times New Roman" w:eastAsia="Times New Roman" w:hAnsi="Times New Roman" w:cs="Times New Roman"/>
          <w:b/>
          <w:sz w:val="24"/>
          <w:szCs w:val="24"/>
        </w:rPr>
        <w:t>а</w:t>
      </w:r>
      <w:bookmarkEnd w:id="0"/>
      <w:r>
        <w:rPr>
          <w:rFonts w:ascii="Times New Roman" w:eastAsia="Times New Roman" w:hAnsi="Times New Roman" w:cs="Times New Roman"/>
          <w:b/>
          <w:sz w:val="24"/>
          <w:szCs w:val="24"/>
        </w:rPr>
        <w:t>я док</w:t>
      </w:r>
      <w:bookmarkStart w:id="1" w:name="OCRUncertain149"/>
      <w:r>
        <w:rPr>
          <w:rFonts w:ascii="Times New Roman" w:eastAsia="Times New Roman" w:hAnsi="Times New Roman" w:cs="Times New Roman"/>
          <w:b/>
          <w:sz w:val="24"/>
          <w:szCs w:val="24"/>
        </w:rPr>
        <w:t>у</w:t>
      </w:r>
      <w:bookmarkEnd w:id="1"/>
      <w:r>
        <w:rPr>
          <w:rFonts w:ascii="Times New Roman" w:eastAsia="Times New Roman" w:hAnsi="Times New Roman" w:cs="Times New Roman"/>
          <w:b/>
          <w:sz w:val="24"/>
          <w:szCs w:val="24"/>
        </w:rPr>
        <w:t>м</w:t>
      </w:r>
      <w:bookmarkStart w:id="2" w:name="OCRUncertain150"/>
      <w:r>
        <w:rPr>
          <w:rFonts w:ascii="Times New Roman" w:eastAsia="Times New Roman" w:hAnsi="Times New Roman" w:cs="Times New Roman"/>
          <w:b/>
          <w:sz w:val="24"/>
          <w:szCs w:val="24"/>
        </w:rPr>
        <w:t>е</w:t>
      </w:r>
      <w:bookmarkEnd w:id="2"/>
      <w:r>
        <w:rPr>
          <w:rFonts w:ascii="Times New Roman" w:eastAsia="Times New Roman" w:hAnsi="Times New Roman" w:cs="Times New Roman"/>
          <w:b/>
          <w:sz w:val="24"/>
          <w:szCs w:val="24"/>
        </w:rPr>
        <w:t>нтац</w:t>
      </w:r>
      <w:bookmarkStart w:id="3" w:name="OCRUncertain151"/>
      <w:r>
        <w:rPr>
          <w:rFonts w:ascii="Times New Roman" w:eastAsia="Times New Roman" w:hAnsi="Times New Roman" w:cs="Times New Roman"/>
          <w:b/>
          <w:sz w:val="24"/>
          <w:szCs w:val="24"/>
        </w:rPr>
        <w:t>и</w:t>
      </w:r>
      <w:bookmarkEnd w:id="3"/>
      <w:r>
        <w:rPr>
          <w:rFonts w:ascii="Times New Roman" w:eastAsia="Times New Roman" w:hAnsi="Times New Roman" w:cs="Times New Roman"/>
          <w:b/>
          <w:sz w:val="24"/>
          <w:szCs w:val="24"/>
        </w:rPr>
        <w:t xml:space="preserve">я» </w:t>
      </w:r>
      <w:r>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техническое состояние Объекта, а также фактическое                         исполнение проектных решений в процессе выполнения Работ по Договору.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Исполнительной документации относятся:</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Общий журнал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освидетельствования скрытых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промежуточной приемки ответственных конструкций;</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испытаний и опробования оборудования, систем и устройств;</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экспертиз, обследований в ходе выполнения работ;</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приемки инженерных систем</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документы по усмотрению Сторон с учетом специфики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«Коммерческая тайна»</w:t>
      </w:r>
      <w:r>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«Лимит на непредвиденные работы и затраты»</w:t>
      </w:r>
      <w:r>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w:t>
      </w:r>
      <w:proofErr w:type="spellStart"/>
      <w:r>
        <w:rPr>
          <w:rFonts w:ascii="Times New Roman" w:eastAsia="Times New Roman" w:hAnsi="Times New Roman" w:cs="Times New Roman"/>
          <w:sz w:val="24"/>
          <w:szCs w:val="24"/>
        </w:rPr>
        <w:t>дефектации</w:t>
      </w:r>
      <w:proofErr w:type="spellEnd"/>
      <w:r>
        <w:rPr>
          <w:rFonts w:ascii="Times New Roman" w:eastAsia="Times New Roman" w:hAnsi="Times New Roman" w:cs="Times New Roman"/>
          <w:sz w:val="24"/>
          <w:szCs w:val="24"/>
        </w:rPr>
        <w:t xml:space="preserve"> оборудования, зданий и/или сооружений.</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«Материально-технические ресурсы»</w:t>
      </w:r>
      <w:r>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«Объект»</w:t>
      </w:r>
      <w:r>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«Отказ от Договора» </w:t>
      </w:r>
      <w:r>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«Применимое право»</w:t>
      </w:r>
      <w:r>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«Приемо-сдаточная документация»</w:t>
      </w:r>
      <w:r>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Приемо-сдаточной документации относятся:</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Пофамильные</w:t>
      </w:r>
      <w:proofErr w:type="spellEnd"/>
      <w:r>
        <w:rPr>
          <w:rFonts w:ascii="Times New Roman" w:eastAsia="Times New Roman" w:hAnsi="Times New Roman" w:cs="Times New Roman"/>
          <w:sz w:val="24"/>
          <w:szCs w:val="24"/>
        </w:rPr>
        <w:t xml:space="preserve"> списки персонала, задействованного при производстве Работ, а </w:t>
      </w:r>
      <w:r>
        <w:rPr>
          <w:rFonts w:ascii="Times New Roman" w:eastAsia="Times New Roman" w:hAnsi="Times New Roman" w:cs="Times New Roman"/>
          <w:sz w:val="24"/>
          <w:szCs w:val="24"/>
        </w:rPr>
        <w:lastRenderedPageBreak/>
        <w:t>также копии всех документов, подтверждающих его квалификацию.</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snapToGrid w:val="0"/>
          <w:sz w:val="24"/>
          <w:szCs w:val="24"/>
          <w:lang w:val="x-none" w:eastAsia="ru-RU"/>
        </w:rPr>
      </w:pPr>
      <w:r>
        <w:rPr>
          <w:rFonts w:ascii="Times New Roman" w:eastAsia="Times New Roman" w:hAnsi="Times New Roman" w:cs="Times New Roman"/>
          <w:b/>
          <w:sz w:val="24"/>
          <w:szCs w:val="24"/>
        </w:rPr>
        <w:t>«Работы»</w:t>
      </w:r>
      <w:r>
        <w:rPr>
          <w:rFonts w:ascii="Times New Roman" w:eastAsia="Times New Roman" w:hAnsi="Times New Roman" w:cs="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rFonts w:ascii="Times New Roman" w:eastAsia="Times New Roman" w:hAnsi="Times New Roman" w:cs="Times New Roman"/>
          <w:b/>
          <w:snapToGrid w:val="0"/>
          <w:sz w:val="24"/>
          <w:szCs w:val="24"/>
          <w:lang w:val="x-none" w:eastAsia="ru-RU"/>
        </w:rPr>
        <w:t xml:space="preserve"> </w:t>
      </w:r>
      <w:r>
        <w:rPr>
          <w:rFonts w:ascii="Times New Roman" w:eastAsia="Times New Roman" w:hAnsi="Times New Roman" w:cs="Times New Roman"/>
          <w:snapToGrid w:val="0"/>
          <w:sz w:val="24"/>
          <w:szCs w:val="24"/>
          <w:lang w:eastAsia="ru-RU"/>
        </w:rPr>
        <w:t>выявленных</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val="x-none" w:eastAsia="ru-RU"/>
        </w:rPr>
        <w:t>недостатков, несоответстви</w:t>
      </w:r>
      <w:r>
        <w:rPr>
          <w:rFonts w:ascii="Times New Roman" w:eastAsia="Times New Roman" w:hAnsi="Times New Roman" w:cs="Times New Roman"/>
          <w:snapToGrid w:val="0"/>
          <w:sz w:val="24"/>
          <w:szCs w:val="24"/>
          <w:lang w:eastAsia="ru-RU"/>
        </w:rPr>
        <w:t>й</w:t>
      </w:r>
      <w:r>
        <w:rPr>
          <w:rFonts w:ascii="Times New Roman" w:eastAsia="Times New Roman" w:hAnsi="Times New Roman" w:cs="Times New Roman"/>
          <w:snapToGrid w:val="0"/>
          <w:sz w:val="24"/>
          <w:szCs w:val="24"/>
          <w:lang w:val="x-none" w:eastAsia="ru-RU"/>
        </w:rPr>
        <w:t xml:space="preserve"> и / или дефект</w:t>
      </w:r>
      <w:r>
        <w:rPr>
          <w:rFonts w:ascii="Times New Roman" w:eastAsia="Times New Roman" w:hAnsi="Times New Roman" w:cs="Times New Roman"/>
          <w:snapToGrid w:val="0"/>
          <w:sz w:val="24"/>
          <w:szCs w:val="24"/>
          <w:lang w:eastAsia="ru-RU"/>
        </w:rPr>
        <w:t>ов</w:t>
      </w:r>
      <w:r>
        <w:rPr>
          <w:rFonts w:ascii="Times New Roman" w:eastAsia="Times New Roman" w:hAnsi="Times New Roman" w:cs="Times New Roman"/>
          <w:snapToGrid w:val="0"/>
          <w:sz w:val="24"/>
          <w:szCs w:val="24"/>
          <w:lang w:val="x-none" w:eastAsia="ru-RU"/>
        </w:rPr>
        <w:t xml:space="preserve"> в </w:t>
      </w:r>
      <w:r>
        <w:rPr>
          <w:rFonts w:ascii="Times New Roman" w:eastAsia="Times New Roman" w:hAnsi="Times New Roman" w:cs="Times New Roman"/>
          <w:snapToGrid w:val="0"/>
          <w:sz w:val="24"/>
          <w:szCs w:val="24"/>
          <w:lang w:eastAsia="ru-RU"/>
        </w:rPr>
        <w:t>Р</w:t>
      </w:r>
      <w:proofErr w:type="spellStart"/>
      <w:r>
        <w:rPr>
          <w:rFonts w:ascii="Times New Roman" w:eastAsia="Times New Roman" w:hAnsi="Times New Roman" w:cs="Times New Roman"/>
          <w:snapToGrid w:val="0"/>
          <w:sz w:val="24"/>
          <w:szCs w:val="24"/>
          <w:lang w:val="x-none" w:eastAsia="ru-RU"/>
        </w:rPr>
        <w:t>езультат</w:t>
      </w:r>
      <w:r>
        <w:rPr>
          <w:rFonts w:ascii="Times New Roman" w:eastAsia="Times New Roman" w:hAnsi="Times New Roman" w:cs="Times New Roman"/>
          <w:snapToGrid w:val="0"/>
          <w:sz w:val="24"/>
          <w:szCs w:val="24"/>
          <w:lang w:eastAsia="ru-RU"/>
        </w:rPr>
        <w:t>е</w:t>
      </w:r>
      <w:proofErr w:type="spellEnd"/>
      <w:r>
        <w:rPr>
          <w:rFonts w:ascii="Times New Roman" w:eastAsia="Times New Roman" w:hAnsi="Times New Roman" w:cs="Times New Roman"/>
          <w:snapToGrid w:val="0"/>
          <w:sz w:val="24"/>
          <w:szCs w:val="24"/>
          <w:lang w:val="x-none" w:eastAsia="ru-RU"/>
        </w:rPr>
        <w:t xml:space="preserve"> </w:t>
      </w:r>
      <w:r>
        <w:rPr>
          <w:rFonts w:ascii="Times New Roman" w:eastAsia="Times New Roman" w:hAnsi="Times New Roman" w:cs="Times New Roman"/>
          <w:snapToGrid w:val="0"/>
          <w:sz w:val="24"/>
          <w:szCs w:val="24"/>
          <w:lang w:eastAsia="ru-RU"/>
        </w:rPr>
        <w:t>работ</w:t>
      </w:r>
      <w:r>
        <w:rPr>
          <w:rFonts w:ascii="Times New Roman" w:eastAsia="Times New Roman" w:hAnsi="Times New Roman" w:cs="Times New Roman"/>
          <w:snapToGrid w:val="0"/>
          <w:sz w:val="24"/>
          <w:szCs w:val="24"/>
          <w:lang w:val="x-none" w:eastAsia="ru-RU"/>
        </w:rPr>
        <w:t>, а также любые иные работы</w:t>
      </w:r>
      <w:r>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Pr>
          <w:rFonts w:ascii="Times New Roman" w:eastAsia="Times New Roman" w:hAnsi="Times New Roman" w:cs="Times New Roman"/>
          <w:snapToGrid w:val="0"/>
          <w:sz w:val="24"/>
          <w:szCs w:val="24"/>
          <w:lang w:eastAsia="ru-RU"/>
        </w:rPr>
        <w:t>их</w:t>
      </w:r>
      <w:r>
        <w:rPr>
          <w:rFonts w:ascii="Times New Roman" w:eastAsia="Times New Roman" w:hAnsi="Times New Roman" w:cs="Times New Roman"/>
          <w:snapToGrid w:val="0"/>
          <w:sz w:val="24"/>
          <w:szCs w:val="24"/>
          <w:lang w:val="x-none" w:eastAsia="ru-RU"/>
        </w:rPr>
        <w:t xml:space="preserve"> прямо</w:t>
      </w:r>
      <w:r>
        <w:rPr>
          <w:rFonts w:ascii="Times New Roman" w:eastAsia="Times New Roman" w:hAnsi="Times New Roman" w:cs="Times New Roman"/>
          <w:snapToGrid w:val="0"/>
          <w:sz w:val="24"/>
          <w:szCs w:val="24"/>
          <w:lang w:eastAsia="ru-RU"/>
        </w:rPr>
        <w:t>го указания</w:t>
      </w:r>
      <w:r>
        <w:rPr>
          <w:rFonts w:ascii="Times New Roman" w:eastAsia="Times New Roman" w:hAnsi="Times New Roman" w:cs="Times New Roman"/>
          <w:snapToGrid w:val="0"/>
          <w:sz w:val="24"/>
          <w:szCs w:val="24"/>
          <w:lang w:val="x-none" w:eastAsia="ru-RU"/>
        </w:rPr>
        <w:t xml:space="preserve"> в Договоре.</w:t>
      </w:r>
      <w:r>
        <w:rPr>
          <w:rFonts w:ascii="Times New Roman" w:eastAsia="Times New Roman" w:hAnsi="Times New Roman" w:cs="Times New Roman"/>
          <w:b/>
          <w:snapToGrid w:val="0"/>
          <w:sz w:val="24"/>
          <w:szCs w:val="24"/>
          <w:lang w:val="x-none" w:eastAsia="ru-RU"/>
        </w:rPr>
        <w:t xml:space="preserve">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«Рабочий день»</w:t>
      </w:r>
      <w:r>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«Результат работ»</w:t>
      </w:r>
      <w:r>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Технических требованиях (Приложение № 1 к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«Скрытые работы»</w:t>
      </w:r>
      <w:r>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val="x-none"/>
        </w:rPr>
      </w:pPr>
      <w:r>
        <w:rPr>
          <w:rFonts w:ascii="Times New Roman" w:eastAsia="Times New Roman" w:hAnsi="Times New Roman" w:cs="Times New Roman"/>
          <w:b/>
          <w:snapToGrid w:val="0"/>
          <w:sz w:val="24"/>
          <w:szCs w:val="24"/>
        </w:rPr>
        <w:t>«МСП»</w:t>
      </w:r>
      <w:r>
        <w:rPr>
          <w:rFonts w:ascii="Times New Roman" w:eastAsia="Times New Roman" w:hAnsi="Times New Roman" w:cs="Times New Roman"/>
          <w:snapToGrid w:val="0"/>
          <w:sz w:val="24"/>
          <w:szCs w:val="24"/>
        </w:rPr>
        <w:t xml:space="preserve"> – субъект малого и среднего предпринимательства.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«Технические требования»</w:t>
      </w:r>
      <w:r>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«Субподрядчик»</w:t>
      </w:r>
      <w:r>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«Этап Работ»</w:t>
      </w:r>
      <w:r>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r>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rFonts w:ascii="Times New Roman" w:eastAsia="Times New Roman" w:hAnsi="Times New Roman" w:cs="Times New Roman"/>
          <w:snapToGrid w:val="0"/>
          <w:sz w:val="24"/>
          <w:szCs w:val="24"/>
          <w:lang w:val="x-none" w:eastAsia="x-none"/>
        </w:rPr>
        <w:t xml:space="preserve">. </w:t>
      </w:r>
      <w:r>
        <w:rPr>
          <w:rFonts w:ascii="Times New Roman" w:eastAsia="Times New Roman" w:hAnsi="Times New Roman" w:cs="Times New Roman"/>
          <w:b/>
          <w:bCs/>
          <w:snapToGrid w:val="0"/>
          <w:sz w:val="28"/>
          <w:szCs w:val="20"/>
          <w:lang w:val="x-none" w:eastAsia="x-none"/>
        </w:rPr>
        <w:t xml:space="preserve"> </w:t>
      </w: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Предмет Договора</w:t>
      </w:r>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4" w:name="_Ref361410951"/>
      <w:r>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Техническими требованиями (Приложение № 1 к Договору) выполнить работы по </w:t>
      </w:r>
      <w:r w:rsidR="00BA2DB8">
        <w:rPr>
          <w:rFonts w:ascii="Times New Roman" w:eastAsia="Times New Roman" w:hAnsi="Times New Roman" w:cs="Times New Roman"/>
          <w:b/>
          <w:bCs/>
          <w:i/>
          <w:sz w:val="24"/>
          <w:szCs w:val="24"/>
          <w:lang w:eastAsia="ru-RU"/>
        </w:rPr>
        <w:t>________________________________</w:t>
      </w:r>
      <w:r>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 xml:space="preserve">(далее по тексту – «Работы»), а также сдать Результат </w:t>
      </w:r>
      <w:r>
        <w:rPr>
          <w:rFonts w:ascii="Times New Roman" w:eastAsia="Times New Roman" w:hAnsi="Times New Roman" w:cs="Times New Roman"/>
          <w:bCs/>
          <w:sz w:val="24"/>
          <w:szCs w:val="24"/>
          <w:lang w:eastAsia="ru-RU"/>
        </w:rPr>
        <w:lastRenderedPageBreak/>
        <w:t>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Работ по Договору определяется Техническими требованиями с приложениями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BA2DB8" w:rsidRPr="00BF5C69" w:rsidRDefault="00BA2DB8" w:rsidP="00BA2DB8">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Pr>
          <w:rFonts w:ascii="Times New Roman" w:eastAsia="Times New Roman" w:hAnsi="Times New Roman" w:cs="Times New Roman"/>
          <w:sz w:val="24"/>
          <w:szCs w:val="24"/>
          <w:lang w:eastAsia="ru-RU"/>
        </w:rPr>
        <w:t>___________</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w:t>
      </w:r>
      <w:r>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5" w:name="_Ref361320424"/>
      <w:r>
        <w:rPr>
          <w:rFonts w:ascii="Times New Roman" w:eastAsia="Times New Roman" w:hAnsi="Times New Roman" w:cs="Times New Roman"/>
          <w:bCs/>
          <w:sz w:val="24"/>
          <w:szCs w:val="24"/>
          <w:lang w:eastAsia="ru-RU"/>
        </w:rPr>
        <w:t>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5"/>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Pr>
          <w:rFonts w:ascii="Times New Roman" w:eastAsia="Times New Roman" w:hAnsi="Times New Roman" w:cs="Times New Roman"/>
          <w:b/>
          <w:bCs/>
          <w:sz w:val="24"/>
          <w:szCs w:val="24"/>
          <w:lang w:eastAsia="ru-RU"/>
        </w:rPr>
        <w:t>____ 202</w:t>
      </w:r>
      <w:r w:rsidR="000A28B5">
        <w:rPr>
          <w:rFonts w:ascii="Times New Roman" w:eastAsia="Times New Roman" w:hAnsi="Times New Roman" w:cs="Times New Roman"/>
          <w:b/>
          <w:bCs/>
          <w:sz w:val="24"/>
          <w:szCs w:val="24"/>
          <w:lang w:eastAsia="ru-RU"/>
        </w:rPr>
        <w:t>3</w:t>
      </w:r>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Pr>
          <w:rFonts w:ascii="Times New Roman" w:eastAsia="Times New Roman" w:hAnsi="Times New Roman" w:cs="Times New Roman"/>
          <w:b/>
          <w:bCs/>
          <w:sz w:val="24"/>
          <w:szCs w:val="24"/>
          <w:lang w:eastAsia="ru-RU"/>
        </w:rPr>
        <w:t>_________</w:t>
      </w:r>
      <w:r w:rsidRPr="00BF5C69">
        <w:rPr>
          <w:rFonts w:ascii="Times New Roman" w:eastAsia="Times New Roman" w:hAnsi="Times New Roman" w:cs="Times New Roman"/>
          <w:b/>
          <w:sz w:val="24"/>
          <w:szCs w:val="24"/>
          <w:lang w:eastAsia="ru-RU"/>
        </w:rPr>
        <w:t xml:space="preserve"> 20</w:t>
      </w:r>
      <w:r>
        <w:rPr>
          <w:rFonts w:ascii="Times New Roman" w:eastAsia="Times New Roman" w:hAnsi="Times New Roman" w:cs="Times New Roman"/>
          <w:b/>
          <w:sz w:val="24"/>
          <w:szCs w:val="24"/>
          <w:lang w:eastAsia="ru-RU"/>
        </w:rPr>
        <w:t>2</w:t>
      </w:r>
      <w:r w:rsidR="000A28B5">
        <w:rPr>
          <w:rFonts w:ascii="Times New Roman" w:eastAsia="Times New Roman" w:hAnsi="Times New Roman" w:cs="Times New Roman"/>
          <w:b/>
          <w:sz w:val="24"/>
          <w:szCs w:val="24"/>
          <w:lang w:eastAsia="ru-RU"/>
        </w:rPr>
        <w:t>3</w:t>
      </w:r>
      <w:r w:rsidRPr="00BF5C69">
        <w:rPr>
          <w:rFonts w:ascii="Times New Roman" w:eastAsia="Times New Roman" w:hAnsi="Times New Roman" w:cs="Times New Roman"/>
          <w:b/>
          <w:sz w:val="24"/>
          <w:szCs w:val="24"/>
          <w:lang w:eastAsia="ru-RU"/>
        </w:rPr>
        <w:t xml:space="preserve">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Права и обязанности Сторон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bookmarkStart w:id="6" w:name="_Ref361401696"/>
      <w:bookmarkStart w:id="7" w:name="_Ref361320734"/>
      <w:bookmarkStart w:id="8" w:name="_Ref361396847"/>
      <w:r>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Pr>
          <w:rFonts w:ascii="Times New Roman" w:eastAsia="Times New Roman" w:hAnsi="Times New Roman" w:cs="Times New Roman"/>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9" w:name="_Ref361334549"/>
      <w:bookmarkEnd w:id="6"/>
      <w:bookmarkEnd w:id="7"/>
      <w:bookmarkEnd w:id="8"/>
      <w:r>
        <w:rPr>
          <w:rFonts w:ascii="Times New Roman" w:eastAsia="Times New Roman" w:hAnsi="Times New Roman" w:cs="Times New Roman"/>
          <w:bCs/>
          <w:sz w:val="24"/>
          <w:szCs w:val="24"/>
          <w:lang w:eastAsia="ru-RU"/>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Техническими требованиями (Приложение № 1 к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bookmarkEnd w:id="9"/>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Pr>
          <w:rFonts w:ascii="Times New Roman" w:eastAsia="Times New Roman" w:hAnsi="Times New Roman" w:cs="Times New Roman"/>
          <w:bCs/>
          <w:sz w:val="24"/>
          <w:szCs w:val="24"/>
          <w:lang w:eastAsia="ru-RU"/>
        </w:rPr>
        <w:t>внутриобъектового</w:t>
      </w:r>
      <w:proofErr w:type="spellEnd"/>
      <w:r>
        <w:rPr>
          <w:rFonts w:ascii="Times New Roman" w:eastAsia="Times New Roman" w:hAnsi="Times New Roman" w:cs="Times New Roman"/>
          <w:bCs/>
          <w:sz w:val="24"/>
          <w:szCs w:val="24"/>
          <w:lang w:eastAsia="ru-RU"/>
        </w:rPr>
        <w:t xml:space="preserve"> режима Заказчика. </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Принять и оплатить выполненные Подрядчиком Работы на условиях, по цене и в сроки, предусмотренные Договором.</w:t>
      </w:r>
    </w:p>
    <w:p w:rsidR="00BD16F5" w:rsidRDefault="008A46E5">
      <w:pPr>
        <w:numPr>
          <w:ilvl w:val="2"/>
          <w:numId w:val="3"/>
        </w:numPr>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иные обязанности, предусмотренные Договором.</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w:t>
      </w:r>
      <w:r>
        <w:rPr>
          <w:rFonts w:ascii="Times New Roman" w:eastAsia="Times New Roman" w:hAnsi="Times New Roman" w:cs="Times New Roman"/>
          <w:bCs/>
          <w:sz w:val="24"/>
          <w:szCs w:val="24"/>
          <w:lang w:eastAsia="ru-RU"/>
        </w:rPr>
        <w:lastRenderedPageBreak/>
        <w:t>Подрядчику указание о предоставлении прав персоналу Подрядчика для ведения работ по договору.</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0" w:name="_Ref361334652"/>
      <w:r>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1" w:name="_Ref361334468"/>
      <w:r>
        <w:rPr>
          <w:rFonts w:ascii="Times New Roman" w:eastAsia="Times New Roman" w:hAnsi="Times New Roman" w:cs="Times New Roman"/>
          <w:bCs/>
          <w:sz w:val="24"/>
          <w:szCs w:val="24"/>
          <w:lang w:eastAsia="ru-RU"/>
        </w:rPr>
        <w:t xml:space="preserve">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w:t>
      </w:r>
      <w:proofErr w:type="spellStart"/>
      <w:r>
        <w:rPr>
          <w:rFonts w:ascii="Times New Roman" w:eastAsia="Times New Roman" w:hAnsi="Times New Roman" w:cs="Times New Roman"/>
          <w:bCs/>
          <w:sz w:val="24"/>
          <w:szCs w:val="24"/>
          <w:lang w:eastAsia="ru-RU"/>
        </w:rPr>
        <w:t>внутриобъектового</w:t>
      </w:r>
      <w:proofErr w:type="spellEnd"/>
      <w:r>
        <w:rPr>
          <w:rFonts w:ascii="Times New Roman" w:eastAsia="Times New Roman" w:hAnsi="Times New Roman" w:cs="Times New Roman"/>
          <w:bCs/>
          <w:sz w:val="24"/>
          <w:szCs w:val="24"/>
          <w:lang w:eastAsia="ru-RU"/>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2" w:name="_Ref361319348"/>
      <w:r>
        <w:rPr>
          <w:rFonts w:ascii="Times New Roman" w:eastAsia="Times New Roman" w:hAnsi="Times New Roman" w:cs="Times New Roman"/>
          <w:bCs/>
          <w:sz w:val="24"/>
          <w:szCs w:val="24"/>
          <w:lang w:eastAsia="ru-RU"/>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bCs/>
          <w:sz w:val="24"/>
          <w:szCs w:val="24"/>
        </w:rPr>
        <w:t>В случае нарушения Подрядчиком п.2.3.10 настоящего договора Заказчик имеет право:</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-о</w:t>
      </w:r>
      <w:r>
        <w:rPr>
          <w:rFonts w:ascii="Times New Roman" w:hAnsi="Times New Roman" w:cs="Times New Roman"/>
          <w:sz w:val="24"/>
          <w:szCs w:val="24"/>
        </w:rPr>
        <w:t xml:space="preserve">тказать в допуске к работам </w:t>
      </w:r>
      <w:r>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либо</w:t>
      </w:r>
    </w:p>
    <w:p w:rsidR="00BD16F5" w:rsidRDefault="008A46E5">
      <w:pPr>
        <w:shd w:val="clear" w:color="auto" w:fill="FFFFFF"/>
        <w:tabs>
          <w:tab w:val="left" w:pos="1134"/>
        </w:tabs>
        <w:spacing w:after="0" w:line="240" w:lineRule="auto"/>
        <w:ind w:firstLine="709"/>
        <w:jc w:val="both"/>
        <w:rPr>
          <w:rFonts w:ascii="Times New Roman" w:eastAsia="Times New Roman" w:hAnsi="Times New Roman" w:cs="Times New Roman"/>
          <w:bCs/>
          <w:lang w:eastAsia="ru-RU"/>
        </w:rPr>
      </w:pPr>
      <w:r>
        <w:rPr>
          <w:rFonts w:ascii="Times New Roman" w:hAnsi="Times New Roman" w:cs="Times New Roman"/>
          <w:bCs/>
          <w:sz w:val="24"/>
          <w:szCs w:val="24"/>
        </w:rPr>
        <w:lastRenderedPageBreak/>
        <w:t>- допустить работников Подрядчика к работам в соответствии с п.2.1.8</w:t>
      </w:r>
      <w:r>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Pr>
          <w:rFonts w:ascii="Times New Roman" w:hAnsi="Times New Roman" w:cs="Times New Roman"/>
        </w:rPr>
        <w:t xml:space="preserve"> вычета суммы штрафа </w:t>
      </w:r>
      <w:r w:rsidR="00DE2CAF">
        <w:rPr>
          <w:rFonts w:ascii="Times New Roman" w:hAnsi="Times New Roman" w:cs="Times New Roman"/>
        </w:rPr>
        <w:t>из стоимости</w:t>
      </w:r>
      <w:r>
        <w:rPr>
          <w:rFonts w:ascii="Times New Roman" w:hAnsi="Times New Roman" w:cs="Times New Roman"/>
        </w:rPr>
        <w:t xml:space="preserve"> фактически выполненных Подрядчиком и принятых Заказчиком работ.</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и сдать их результат Заказчику.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4.2 к Договору);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D16F5" w:rsidRPr="005728B0"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AB24A5" w:rsidRPr="005728B0" w:rsidRDefault="001636B8" w:rsidP="001636B8">
      <w:pPr>
        <w:shd w:val="clear" w:color="auto" w:fill="FFFFFF"/>
        <w:tabs>
          <w:tab w:val="left" w:pos="1134"/>
          <w:tab w:val="left" w:pos="1418"/>
        </w:tabs>
        <w:spacing w:after="0" w:line="240" w:lineRule="auto"/>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 xml:space="preserve">            </w:t>
      </w:r>
      <w:r w:rsidR="00AB24A5" w:rsidRPr="005728B0">
        <w:rPr>
          <w:rFonts w:ascii="Times New Roman" w:eastAsia="Times New Roman" w:hAnsi="Times New Roman" w:cs="Times New Roman"/>
          <w:bCs/>
          <w:sz w:val="24"/>
          <w:szCs w:val="24"/>
          <w:lang w:eastAsia="ru-RU"/>
        </w:rPr>
        <w:t xml:space="preserve">-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а также на доступ к ИС </w:t>
      </w:r>
      <w:r w:rsidR="00AB24A5" w:rsidRPr="005728B0">
        <w:rPr>
          <w:rFonts w:ascii="Times New Roman" w:eastAsia="Times New Roman" w:hAnsi="Times New Roman" w:cs="Times New Roman"/>
          <w:bCs/>
          <w:sz w:val="24"/>
          <w:szCs w:val="24"/>
          <w:lang w:val="en-US" w:eastAsia="ru-RU"/>
        </w:rPr>
        <w:t>Maximo</w:t>
      </w:r>
      <w:r w:rsidR="00AB24A5" w:rsidRPr="005728B0">
        <w:rPr>
          <w:rFonts w:ascii="Times New Roman" w:eastAsia="Times New Roman" w:hAnsi="Times New Roman" w:cs="Times New Roman"/>
          <w:bCs/>
          <w:sz w:val="24"/>
          <w:szCs w:val="24"/>
          <w:lang w:eastAsia="ru-RU"/>
        </w:rPr>
        <w:t>;</w:t>
      </w:r>
    </w:p>
    <w:p w:rsidR="00BD16F5" w:rsidRPr="005728B0" w:rsidRDefault="008A46E5" w:rsidP="001636B8">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B24A5" w:rsidRPr="005728B0">
        <w:rPr>
          <w:rFonts w:ascii="Times New Roman" w:eastAsia="Times New Roman" w:hAnsi="Times New Roman" w:cs="Times New Roman"/>
          <w:bCs/>
          <w:sz w:val="24"/>
          <w:szCs w:val="24"/>
          <w:lang w:eastAsia="ru-RU"/>
        </w:rPr>
        <w:t>чение всего срока их выполнения;</w:t>
      </w:r>
    </w:p>
    <w:p w:rsidR="00AB24A5" w:rsidRPr="005728B0" w:rsidRDefault="00AB24A5">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№4.1 к Договору) в соответствии с пунктами 2.1.2 и 2.1.3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Обеспечить сохранность переданных Заказчиком по</w:t>
      </w:r>
      <w:r>
        <w:rPr>
          <w:rFonts w:ascii="Times New Roman" w:eastAsia="Times New Roman" w:hAnsi="Times New Roman" w:cs="Times New Roman"/>
          <w:bCs/>
          <w:sz w:val="24"/>
          <w:szCs w:val="24"/>
          <w:lang w:eastAsia="ru-RU"/>
        </w:rPr>
        <w:t xml:space="preserve">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w:t>
      </w:r>
      <w:r>
        <w:rPr>
          <w:rFonts w:ascii="Times New Roman" w:eastAsia="Times New Roman" w:hAnsi="Times New Roman" w:cs="Times New Roman"/>
          <w:bCs/>
          <w:sz w:val="24"/>
          <w:szCs w:val="24"/>
          <w:lang w:eastAsia="ru-RU"/>
        </w:rPr>
        <w:lastRenderedPageBreak/>
        <w:t xml:space="preserve">окончания выполнения Работ, указанной в пункте 1.5.2 Договора, либо, в случаях прекращения (расторжения) Договора, указанных в пункте 2.2.4 и разделе 14 Договора, – не позднее 3 (трех) рабочих дней с даты получения соответствующего требования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rFonts w:ascii="Times New Roman" w:eastAsia="Times New Roman" w:hAnsi="Times New Roman" w:cs="Times New Roman"/>
          <w:bCs/>
          <w:sz w:val="24"/>
          <w:szCs w:val="24"/>
          <w:lang w:eastAsia="ru-RU"/>
        </w:rPr>
        <w:t>, в том числе указанных в Приложении № 5 к Договору</w:t>
      </w:r>
      <w:r>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w:t>
      </w:r>
    </w:p>
    <w:p w:rsidR="00BD16F5" w:rsidRDefault="008A46E5">
      <w:pPr>
        <w:numPr>
          <w:ilvl w:val="0"/>
          <w:numId w:val="15"/>
        </w:numPr>
        <w:shd w:val="clear" w:color="auto" w:fill="FFFFFF"/>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Pr>
          <w:rFonts w:ascii="Times New Roman" w:eastAsia="Times New Roman" w:hAnsi="Times New Roman" w:cs="Times New Roman"/>
          <w:sz w:val="24"/>
          <w:szCs w:val="24"/>
          <w:lang w:eastAsia="ru-RU"/>
        </w:rPr>
        <w:t>осуществляющих строительство</w:t>
      </w:r>
      <w:r>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Pr>
          <w:rFonts w:ascii="Times New Roman" w:eastAsia="Times New Roman" w:hAnsi="Times New Roman" w:cs="Times New Roman"/>
          <w:bCs/>
          <w:sz w:val="24"/>
          <w:szCs w:val="24"/>
          <w:vertAlign w:val="superscript"/>
          <w:lang w:eastAsia="ru-RU"/>
        </w:rPr>
        <w:footnoteReference w:id="1"/>
      </w:r>
      <w:r>
        <w:rPr>
          <w:rFonts w:ascii="Times New Roman" w:eastAsia="Times New Roman" w:hAnsi="Times New Roman" w:cs="Times New Roman"/>
          <w:bCs/>
          <w:sz w:val="24"/>
          <w:szCs w:val="24"/>
          <w:lang w:eastAsia="ru-RU"/>
        </w:rPr>
        <w:t>);</w:t>
      </w:r>
    </w:p>
    <w:p w:rsidR="00BD16F5" w:rsidRDefault="008A46E5">
      <w:pPr>
        <w:numPr>
          <w:ilvl w:val="0"/>
          <w:numId w:val="15"/>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стоимости выполнения Работ по Договору;</w:t>
      </w:r>
    </w:p>
    <w:p w:rsidR="00BD16F5" w:rsidRDefault="008A46E5">
      <w:pPr>
        <w:numPr>
          <w:ilvl w:val="0"/>
          <w:numId w:val="15"/>
        </w:numPr>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Выполнять</w:t>
      </w:r>
      <w:r>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D16F5" w:rsidRDefault="008A46E5">
      <w:pPr>
        <w:shd w:val="clear" w:color="auto" w:fill="FFFFFF"/>
        <w:tabs>
          <w:tab w:val="left" w:pos="709"/>
          <w:tab w:val="left" w:pos="1418"/>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sz w:val="24"/>
          <w:szCs w:val="24"/>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rFonts w:ascii="Times New Roman" w:hAnsi="Times New Roman" w:cs="Times New Roman"/>
          <w:b/>
          <w:bCs/>
          <w:sz w:val="24"/>
          <w:szCs w:val="24"/>
        </w:rPr>
        <w:t xml:space="preserve">. Если при выполнении работ используется техника, то в уведомлении о допуске Подрядчик указывает наименование </w:t>
      </w:r>
      <w:r>
        <w:rPr>
          <w:rFonts w:ascii="Times New Roman" w:hAnsi="Times New Roman" w:cs="Times New Roman"/>
          <w:b/>
          <w:bCs/>
          <w:sz w:val="24"/>
          <w:szCs w:val="24"/>
        </w:rPr>
        <w:lastRenderedPageBreak/>
        <w:t>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D3319A">
        <w:rPr>
          <w:rFonts w:ascii="Times New Roman" w:hAnsi="Times New Roman" w:cs="Times New Roman"/>
          <w:b/>
          <w:sz w:val="24"/>
          <w:szCs w:val="24"/>
        </w:rPr>
        <w:t>15.12.2020</w:t>
      </w:r>
      <w:r>
        <w:rPr>
          <w:rFonts w:ascii="Times New Roman" w:hAnsi="Times New Roman" w:cs="Times New Roman"/>
          <w:b/>
          <w:sz w:val="24"/>
          <w:szCs w:val="24"/>
        </w:rPr>
        <w:t xml:space="preserve"> № </w:t>
      </w:r>
      <w:r w:rsidR="00D3319A">
        <w:rPr>
          <w:rFonts w:ascii="Times New Roman" w:hAnsi="Times New Roman" w:cs="Times New Roman"/>
          <w:b/>
          <w:sz w:val="24"/>
          <w:szCs w:val="24"/>
        </w:rPr>
        <w:t>903</w:t>
      </w:r>
      <w:r>
        <w:rPr>
          <w:rFonts w:ascii="Times New Roman" w:hAnsi="Times New Roman" w:cs="Times New Roman"/>
          <w:b/>
          <w:sz w:val="24"/>
          <w:szCs w:val="24"/>
        </w:rPr>
        <w:t>н, в указанное Заказчиком структурное подразделение.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случаях, установленных правилами пропускного и </w:t>
      </w:r>
      <w:proofErr w:type="spellStart"/>
      <w:r>
        <w:rPr>
          <w:rFonts w:ascii="Times New Roman" w:eastAsia="Times New Roman" w:hAnsi="Times New Roman" w:cs="Times New Roman"/>
          <w:bCs/>
          <w:sz w:val="24"/>
          <w:szCs w:val="24"/>
          <w:lang w:eastAsia="ru-RU"/>
        </w:rPr>
        <w:t>внутриобъектового</w:t>
      </w:r>
      <w:proofErr w:type="spellEnd"/>
      <w:r>
        <w:rPr>
          <w:rFonts w:ascii="Times New Roman" w:eastAsia="Times New Roman" w:hAnsi="Times New Roman" w:cs="Times New Roman"/>
          <w:bCs/>
          <w:sz w:val="24"/>
          <w:szCs w:val="24"/>
          <w:lang w:eastAsia="ru-RU"/>
        </w:rPr>
        <w:t xml:space="preserve"> режима Заказчика, предварительно согласовать с Заказчиком </w:t>
      </w:r>
      <w:proofErr w:type="spellStart"/>
      <w:r>
        <w:rPr>
          <w:rFonts w:ascii="Times New Roman" w:eastAsia="Times New Roman" w:hAnsi="Times New Roman" w:cs="Times New Roman"/>
          <w:bCs/>
          <w:sz w:val="24"/>
          <w:szCs w:val="24"/>
          <w:lang w:eastAsia="ru-RU"/>
        </w:rPr>
        <w:t>пофамильные</w:t>
      </w:r>
      <w:proofErr w:type="spellEnd"/>
      <w:r>
        <w:rPr>
          <w:rFonts w:ascii="Times New Roman" w:eastAsia="Times New Roman" w:hAnsi="Times New Roman" w:cs="Times New Roman"/>
          <w:bCs/>
          <w:sz w:val="24"/>
          <w:szCs w:val="24"/>
          <w:lang w:eastAsia="ru-RU"/>
        </w:rPr>
        <w:t xml:space="preserve"> списки персонала, задействованного при производстве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в 3 (трех) экземплярах.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Передать Заказчику в полном объеме</w:t>
      </w:r>
      <w:r>
        <w:rPr>
          <w:rFonts w:ascii="Times New Roman" w:eastAsia="Times New Roman" w:hAnsi="Times New Roman" w:cs="Times New Roman"/>
          <w:sz w:val="24"/>
          <w:szCs w:val="24"/>
          <w:lang w:eastAsia="ru-RU"/>
        </w:rPr>
        <w:t xml:space="preserve"> лом черных и цветных металлов, </w:t>
      </w:r>
      <w:r>
        <w:rPr>
          <w:rFonts w:ascii="Times New Roman" w:eastAsia="Times New Roman" w:hAnsi="Times New Roman" w:cs="Times New Roman"/>
          <w:bCs/>
          <w:sz w:val="24"/>
          <w:szCs w:val="24"/>
          <w:lang w:eastAsia="ru-RU"/>
        </w:rPr>
        <w:t>образовавшийся в ходе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8"/>
          <w:szCs w:val="28"/>
          <w:lang w:eastAsia="ru-RU"/>
        </w:rPr>
      </w:pPr>
      <w:r>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уведомлять</w:t>
      </w:r>
      <w:r>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 в течение 2 (двух)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иных обстоятельствах, фактах, сообщениях в средствах массовой информации – в течение 24 (двадцати четырех) часов.</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Нести риск случайной гибели и случайного повреждения мест (помещений</w:t>
      </w:r>
      <w:proofErr w:type="gramStart"/>
      <w:r>
        <w:rPr>
          <w:rFonts w:ascii="Times New Roman" w:eastAsia="Times New Roman" w:hAnsi="Times New Roman" w:cs="Times New Roman"/>
          <w:sz w:val="24"/>
          <w:szCs w:val="24"/>
          <w:lang w:eastAsia="ru-RU"/>
        </w:rPr>
        <w:t>),  принятых</w:t>
      </w:r>
      <w:proofErr w:type="gramEnd"/>
      <w:r>
        <w:rPr>
          <w:rFonts w:ascii="Times New Roman" w:eastAsia="Times New Roman" w:hAnsi="Times New Roman" w:cs="Times New Roman"/>
          <w:sz w:val="24"/>
          <w:szCs w:val="24"/>
          <w:lang w:eastAsia="ru-RU"/>
        </w:rPr>
        <w:t xml:space="preserve"> от Заказчика в соответствии с пунктом 2.3.2 Договора, до момента их передачи </w:t>
      </w:r>
      <w:r>
        <w:rPr>
          <w:rFonts w:ascii="Times New Roman" w:eastAsia="Times New Roman" w:hAnsi="Times New Roman" w:cs="Times New Roman"/>
          <w:sz w:val="24"/>
          <w:szCs w:val="24"/>
          <w:lang w:eastAsia="ru-RU"/>
        </w:rPr>
        <w:lastRenderedPageBreak/>
        <w:t>(возврата) Заказчику по соответствующим актам сдачи-приемки (Приложения №№ 4.1 к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Pr>
          <w:rFonts w:ascii="Times New Roman" w:eastAsia="Times New Roman" w:hAnsi="Times New Roman" w:cs="Times New Roman"/>
          <w:bCs/>
          <w:sz w:val="24"/>
          <w:szCs w:val="24"/>
          <w:lang w:eastAsia="ru-RU"/>
        </w:rPr>
        <w:t xml:space="preserve">, но не позднее, чем за </w:t>
      </w:r>
      <w:r>
        <w:rPr>
          <w:rFonts w:ascii="Times New Roman" w:eastAsia="Times New Roman" w:hAnsi="Times New Roman" w:cs="Times New Roman"/>
          <w:sz w:val="24"/>
          <w:szCs w:val="24"/>
          <w:lang w:eastAsia="ru-RU"/>
        </w:rPr>
        <w:t>5 (пять)</w:t>
      </w:r>
      <w:r>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без какого-либо ограничения размера такого возмещения.</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Pr>
          <w:rFonts w:ascii="Times New Roman" w:eastAsia="Times New Roman" w:hAnsi="Times New Roman" w:cs="Times New Roman"/>
          <w:bCs/>
          <w:sz w:val="24"/>
          <w:szCs w:val="24"/>
          <w:lang w:eastAsia="ru-RU"/>
        </w:rPr>
        <w:t>ам</w:t>
      </w:r>
      <w:proofErr w:type="spellEnd"/>
      <w:r>
        <w:rPr>
          <w:rFonts w:ascii="Times New Roman" w:eastAsia="Times New Roman" w:hAnsi="Times New Roman" w:cs="Times New Roman"/>
          <w:bCs/>
          <w:sz w:val="24"/>
          <w:szCs w:val="24"/>
          <w:lang w:eastAsia="ru-RU"/>
        </w:rPr>
        <w:t xml:space="preserve">) страхования.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Pr>
          <w:rFonts w:ascii="Times New Roman" w:hAnsi="Times New Roman" w:cs="Times New Roman"/>
          <w:bCs/>
          <w:sz w:val="24"/>
          <w:szCs w:val="24"/>
        </w:rPr>
        <w:t>связанных с</w:t>
      </w:r>
      <w:r>
        <w:rPr>
          <w:rFonts w:ascii="Times New Roman" w:hAnsi="Times New Roman" w:cs="Times New Roman"/>
          <w:b/>
          <w:bCs/>
          <w:sz w:val="24"/>
          <w:szCs w:val="24"/>
        </w:rPr>
        <w:t xml:space="preserve"> </w:t>
      </w:r>
      <w:r>
        <w:rPr>
          <w:rFonts w:ascii="Times New Roman" w:hAnsi="Times New Roman" w:cs="Times New Roman"/>
          <w:bCs/>
          <w:sz w:val="24"/>
          <w:szCs w:val="24"/>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Исполнять иные обязанности, предусмотренные Договором и </w:t>
      </w:r>
      <w:r>
        <w:rPr>
          <w:rFonts w:ascii="Times New Roman" w:eastAsia="Times New Roman" w:hAnsi="Times New Roman" w:cs="Times New Roman"/>
          <w:bCs/>
          <w:sz w:val="24"/>
          <w:szCs w:val="24"/>
          <w:lang w:eastAsia="ru-RU"/>
        </w:rPr>
        <w:t>законодательством Российской Федерации.</w:t>
      </w:r>
      <w:r>
        <w:rPr>
          <w:rFonts w:ascii="Times New Roman" w:eastAsia="Times New Roman" w:hAnsi="Times New Roman" w:cs="Times New Roman"/>
          <w:sz w:val="24"/>
          <w:szCs w:val="24"/>
          <w:lang w:eastAsia="ru-RU"/>
        </w:rPr>
        <w:t xml:space="preserve">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организовать выполнение Работ.</w:t>
      </w:r>
    </w:p>
    <w:p w:rsidR="00BD16F5" w:rsidRPr="00850BA5" w:rsidRDefault="008A46E5" w:rsidP="00850BA5">
      <w:pPr>
        <w:pStyle w:val="af0"/>
        <w:numPr>
          <w:ilvl w:val="2"/>
          <w:numId w:val="3"/>
        </w:numPr>
        <w:shd w:val="clear" w:color="auto" w:fill="FFFFFF"/>
        <w:tabs>
          <w:tab w:val="left" w:pos="1418"/>
        </w:tabs>
        <w:ind w:left="0" w:firstLine="709"/>
        <w:jc w:val="both"/>
        <w:rPr>
          <w:bCs/>
        </w:rPr>
      </w:pPr>
      <w:r>
        <w:rPr>
          <w:bCs/>
        </w:rPr>
        <w:lastRenderedPageBreak/>
        <w:t xml:space="preserve"> </w:t>
      </w:r>
      <w:r w:rsidR="00850BA5" w:rsidRPr="00850BA5">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w:t>
      </w:r>
      <w:r w:rsidR="00850BA5" w:rsidRPr="00850BA5">
        <w:rPr>
          <w:bCs/>
          <w:vertAlign w:val="superscript"/>
        </w:rPr>
        <w:footnoteReference w:id="2"/>
      </w:r>
      <w:r w:rsidR="00850BA5" w:rsidRPr="00850BA5">
        <w:rPr>
          <w:bCs/>
        </w:rPr>
        <w:t xml:space="preserve"> от Цены Договора, неся при этом ответственность за действия Субподрядчиков, как за свои собственные. Заключение договоров субподряда свыше 50 % от Цены договора по отдельному решению Заказчика.</w:t>
      </w:r>
    </w:p>
    <w:p w:rsidR="00BD16F5" w:rsidRDefault="008A46E5">
      <w:pPr>
        <w:pStyle w:val="af0"/>
        <w:shd w:val="clear" w:color="auto" w:fill="FFFFFF"/>
        <w:tabs>
          <w:tab w:val="left" w:pos="278"/>
        </w:tabs>
        <w:ind w:left="0" w:firstLine="709"/>
        <w:jc w:val="both"/>
        <w:rPr>
          <w:bCs/>
        </w:rPr>
      </w:pPr>
      <w:r>
        <w:rPr>
          <w:bCs/>
        </w:rPr>
        <w:t xml:space="preserve">При согласовании привлечения Субподрядчика Подрядчик представляет Заказчику: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проект договора с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сведения об объемах выполнения работ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proofErr w:type="spellStart"/>
      <w:r>
        <w:rPr>
          <w:bCs/>
        </w:rPr>
        <w:t>пофамильный</w:t>
      </w:r>
      <w:proofErr w:type="spellEnd"/>
      <w:r>
        <w:rPr>
          <w:bCs/>
        </w:rPr>
        <w:t xml:space="preserve"> перечень персонала Субподрядчика, который будет задействован при производстве работ </w:t>
      </w:r>
      <w: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Pr>
          <w:bCs/>
        </w:rPr>
        <w:t xml:space="preserve">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справку по форме Приложения №</w:t>
      </w:r>
      <w:r w:rsidR="00FF5F72">
        <w:rPr>
          <w:bCs/>
        </w:rPr>
        <w:t>7 к</w:t>
      </w:r>
      <w:r>
        <w:rPr>
          <w:bCs/>
        </w:rPr>
        <w:t xml:space="preserve"> Договору (в случае привлечения Субподрядчика, соответствующего критериям МСП).</w:t>
      </w:r>
    </w:p>
    <w:p w:rsidR="00BD16F5" w:rsidRDefault="008A46E5">
      <w:pPr>
        <w:pStyle w:val="af0"/>
        <w:shd w:val="clear" w:color="auto" w:fill="FFFFFF"/>
        <w:tabs>
          <w:tab w:val="left" w:pos="278"/>
          <w:tab w:val="left" w:pos="709"/>
        </w:tabs>
        <w:spacing w:after="160" w:line="259" w:lineRule="auto"/>
        <w:ind w:left="0" w:firstLine="709"/>
        <w:jc w:val="both"/>
        <w:rPr>
          <w:bCs/>
        </w:rPr>
      </w:pPr>
      <w:r>
        <w:rPr>
          <w:bCs/>
        </w:rPr>
        <w:t xml:space="preserve">2.5. </w:t>
      </w:r>
      <w:r>
        <w:rPr>
          <w:bCs/>
          <w:u w:val="single"/>
        </w:rPr>
        <w:t>Иные права и обязанности Сторон:</w:t>
      </w:r>
    </w:p>
    <w:p w:rsidR="00BD16F5" w:rsidRDefault="008A46E5">
      <w:pPr>
        <w:pStyle w:val="af0"/>
        <w:tabs>
          <w:tab w:val="left" w:pos="278"/>
          <w:tab w:val="left" w:pos="709"/>
        </w:tabs>
        <w:spacing w:after="160"/>
        <w:ind w:left="0" w:firstLine="709"/>
        <w:jc w:val="both"/>
        <w:rPr>
          <w:bCs/>
        </w:rPr>
      </w:pPr>
      <w:r>
        <w:rPr>
          <w:bCs/>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МСП, составленную по форме Приложения № 7 к Договору. </w:t>
      </w:r>
    </w:p>
    <w:p w:rsidR="00BD16F5" w:rsidRDefault="008A46E5" w:rsidP="00EF0D68">
      <w:pPr>
        <w:pStyle w:val="af0"/>
        <w:numPr>
          <w:ilvl w:val="0"/>
          <w:numId w:val="26"/>
        </w:numPr>
        <w:shd w:val="clear" w:color="auto" w:fill="FFFFFF"/>
        <w:tabs>
          <w:tab w:val="left" w:pos="284"/>
          <w:tab w:val="left" w:pos="1134"/>
        </w:tabs>
        <w:jc w:val="center"/>
      </w:pPr>
      <w:r w:rsidRPr="00EF0D68">
        <w:rPr>
          <w:b/>
          <w:bCs/>
        </w:rPr>
        <w:t>Цена Договора и порядок расчетов</w:t>
      </w:r>
    </w:p>
    <w:p w:rsidR="00BA2DB8" w:rsidRPr="00BF5C69" w:rsidRDefault="00BA2DB8" w:rsidP="00BA2DB8">
      <w:pPr>
        <w:numPr>
          <w:ilvl w:val="1"/>
          <w:numId w:val="26"/>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3"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Pr>
          <w:rFonts w:ascii="Times New Roman" w:eastAsia="Times New Roman" w:hAnsi="Times New Roman" w:cs="Times New Roman"/>
          <w:b/>
          <w:i/>
          <w:sz w:val="24"/>
          <w:szCs w:val="24"/>
          <w:lang w:eastAsia="ru-RU"/>
        </w:rPr>
        <w:t>________________</w:t>
      </w:r>
      <w:r w:rsidRPr="00BF5C69">
        <w:rPr>
          <w:rFonts w:ascii="Times New Roman" w:eastAsia="Times New Roman" w:hAnsi="Times New Roman" w:cs="Times New Roman"/>
          <w:bCs/>
          <w:snapToGrid w:val="0"/>
          <w:sz w:val="28"/>
          <w:szCs w:val="28"/>
          <w:lang w:eastAsia="ru-RU"/>
        </w:rPr>
        <w:t xml:space="preserve"> </w:t>
      </w:r>
      <w:r w:rsidRPr="00BF5C69">
        <w:rPr>
          <w:rFonts w:ascii="Times New Roman" w:eastAsia="Times New Roman" w:hAnsi="Times New Roman" w:cs="Times New Roman"/>
          <w:bCs/>
          <w:sz w:val="24"/>
          <w:szCs w:val="24"/>
          <w:lang w:eastAsia="ru-RU"/>
        </w:rPr>
        <w:t xml:space="preserve">в том числе НДС (20%) – </w:t>
      </w:r>
      <w:r>
        <w:rPr>
          <w:rFonts w:ascii="Times New Roman" w:eastAsia="Times New Roman" w:hAnsi="Times New Roman" w:cs="Times New Roman"/>
          <w:b/>
          <w:bCs/>
          <w:i/>
          <w:sz w:val="24"/>
          <w:szCs w:val="24"/>
          <w:lang w:eastAsia="ru-RU"/>
        </w:rPr>
        <w:t>____________________________________________________________</w:t>
      </w:r>
    </w:p>
    <w:p w:rsidR="00BD16F5" w:rsidRDefault="008A46E5">
      <w:pPr>
        <w:numPr>
          <w:ilvl w:val="1"/>
          <w:numId w:val="26"/>
        </w:numPr>
        <w:shd w:val="clear" w:color="auto" w:fill="FFFFFF"/>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Локальные сметы являются неотъемлемой частью Сводного сметного расчета с приложениями (Приложение № 3 к Договору)</w:t>
      </w:r>
      <w:r>
        <w:rPr>
          <w:rFonts w:ascii="Times New Roman" w:eastAsia="Times New Roman" w:hAnsi="Times New Roman" w:cs="Times New Roman"/>
          <w:bCs/>
          <w:sz w:val="24"/>
          <w:szCs w:val="24"/>
          <w:vertAlign w:val="superscript"/>
          <w:lang w:eastAsia="ru-RU"/>
        </w:rPr>
        <w:footnoteReference w:id="3"/>
      </w:r>
      <w:r>
        <w:rPr>
          <w:rFonts w:ascii="Times New Roman" w:eastAsia="Times New Roman" w:hAnsi="Times New Roman" w:cs="Times New Roman"/>
          <w:bCs/>
          <w:sz w:val="24"/>
          <w:szCs w:val="24"/>
          <w:lang w:eastAsia="ru-RU"/>
        </w:rPr>
        <w:t>.</w:t>
      </w:r>
    </w:p>
    <w:bookmarkEnd w:id="13"/>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выполнение ремонтных работ;</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4" w:name="_Ref361858588"/>
      <w:bookmarkStart w:id="15" w:name="_Ref361834675"/>
      <w:r>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4"/>
      <w:bookmarkEnd w:id="15"/>
      <w:r>
        <w:rPr>
          <w:rFonts w:ascii="Times New Roman" w:eastAsia="Times New Roman" w:hAnsi="Times New Roman" w:cs="Times New Roman"/>
          <w:bCs/>
          <w:sz w:val="24"/>
          <w:szCs w:val="24"/>
          <w:lang w:eastAsia="ru-RU"/>
        </w:rPr>
        <w:t xml:space="preserve">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3.5.1. Платежи в размере 100% (ста процентов) от стоимости Работ выплачиваются в течение </w:t>
      </w:r>
      <w:r w:rsidR="008429AC">
        <w:rPr>
          <w:rFonts w:ascii="Times New Roman" w:eastAsia="Times New Roman" w:hAnsi="Times New Roman" w:cs="Times New Roman"/>
          <w:bCs/>
          <w:sz w:val="24"/>
          <w:szCs w:val="24"/>
          <w:lang w:eastAsia="ru-RU"/>
        </w:rPr>
        <w:t>7</w:t>
      </w:r>
      <w:r w:rsidRPr="008A46E5">
        <w:rPr>
          <w:rFonts w:ascii="Times New Roman" w:eastAsia="Times New Roman" w:hAnsi="Times New Roman" w:cs="Times New Roman"/>
          <w:bCs/>
          <w:sz w:val="24"/>
          <w:szCs w:val="24"/>
          <w:lang w:eastAsia="ru-RU"/>
        </w:rPr>
        <w:t xml:space="preserve"> (</w:t>
      </w:r>
      <w:r w:rsidR="008429AC">
        <w:rPr>
          <w:rFonts w:ascii="Times New Roman" w:eastAsia="Times New Roman" w:hAnsi="Times New Roman" w:cs="Times New Roman"/>
          <w:bCs/>
          <w:sz w:val="24"/>
          <w:szCs w:val="24"/>
          <w:lang w:eastAsia="ru-RU"/>
        </w:rPr>
        <w:t>семи</w:t>
      </w:r>
      <w:r w:rsidRPr="008A46E5">
        <w:rPr>
          <w:rFonts w:ascii="Times New Roman" w:eastAsia="Times New Roman" w:hAnsi="Times New Roman" w:cs="Times New Roman"/>
          <w:bCs/>
          <w:sz w:val="24"/>
          <w:szCs w:val="24"/>
          <w:lang w:eastAsia="ru-RU"/>
        </w:rPr>
        <w:t xml:space="preserve">) </w:t>
      </w:r>
      <w:r w:rsidR="008429AC">
        <w:rPr>
          <w:rFonts w:ascii="Times New Roman" w:eastAsia="Times New Roman" w:hAnsi="Times New Roman" w:cs="Times New Roman"/>
          <w:bCs/>
          <w:sz w:val="24"/>
          <w:szCs w:val="24"/>
          <w:lang w:eastAsia="ru-RU"/>
        </w:rPr>
        <w:t>рабочих</w:t>
      </w:r>
      <w:r w:rsidRPr="008A46E5">
        <w:rPr>
          <w:rFonts w:ascii="Times New Roman" w:eastAsia="Times New Roman" w:hAnsi="Times New Roman" w:cs="Times New Roman"/>
          <w:bCs/>
          <w:sz w:val="24"/>
          <w:szCs w:val="24"/>
          <w:lang w:eastAsia="ru-RU"/>
        </w:rPr>
        <w:t xml:space="preserve"> дней с</w:t>
      </w:r>
      <w:r>
        <w:rPr>
          <w:rFonts w:ascii="Times New Roman" w:eastAsia="Times New Roman" w:hAnsi="Times New Roman" w:cs="Times New Roman"/>
          <w:bCs/>
          <w:sz w:val="24"/>
          <w:szCs w:val="24"/>
          <w:lang w:eastAsia="ru-RU"/>
        </w:rPr>
        <w:t xml:space="preserve"> даты подписания Сторонами документов, указанных в </w:t>
      </w:r>
      <w:r>
        <w:rPr>
          <w:rFonts w:ascii="Times New Roman" w:eastAsia="Times New Roman" w:hAnsi="Times New Roman" w:cs="Times New Roman"/>
          <w:bCs/>
          <w:sz w:val="24"/>
          <w:szCs w:val="24"/>
          <w:lang w:eastAsia="ru-RU"/>
        </w:rPr>
        <w:lastRenderedPageBreak/>
        <w:t xml:space="preserve">пункте 4.1 Договора, на основании счёта, выставленного Подрядчиком, и с учетом пункта 3.5.2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6" w:name="_Ref361335023"/>
      <w:r>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8" w:name="_Ref361834206"/>
      <w:r>
        <w:rPr>
          <w:rFonts w:ascii="Times New Roman" w:eastAsia="Times New Roman" w:hAnsi="Times New Roman" w:cs="Times New Roman"/>
          <w:bCs/>
          <w:sz w:val="24"/>
          <w:szCs w:val="24"/>
          <w:lang w:eastAsia="ru-RU"/>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непредвиденных работ и затрат осуществляется Заказчиком в следующем порядке:</w:t>
      </w:r>
    </w:p>
    <w:p w:rsidR="00BD16F5" w:rsidRDefault="008A46E5">
      <w:pPr>
        <w:pStyle w:val="af0"/>
        <w:numPr>
          <w:ilvl w:val="2"/>
          <w:numId w:val="26"/>
        </w:numPr>
        <w:shd w:val="clear" w:color="auto" w:fill="FFFFFF"/>
        <w:tabs>
          <w:tab w:val="left" w:pos="1134"/>
        </w:tabs>
        <w:ind w:left="0" w:firstLine="709"/>
        <w:jc w:val="both"/>
        <w:rPr>
          <w:bCs/>
        </w:rPr>
      </w:pPr>
      <w:r>
        <w:rPr>
          <w:bCs/>
        </w:rP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w:t>
      </w:r>
      <w:bookmarkStart w:id="19" w:name="_GoBack"/>
      <w:bookmarkEnd w:id="19"/>
      <w:r>
        <w:rPr>
          <w:bCs/>
        </w:rPr>
        <w:t xml:space="preserve">е </w:t>
      </w:r>
      <w:r w:rsidR="008429AC">
        <w:rPr>
          <w:bCs/>
        </w:rPr>
        <w:t>7</w:t>
      </w:r>
      <w:r w:rsidR="008429AC" w:rsidRPr="008A46E5">
        <w:rPr>
          <w:bCs/>
        </w:rPr>
        <w:t xml:space="preserve"> (</w:t>
      </w:r>
      <w:r w:rsidR="008429AC">
        <w:rPr>
          <w:bCs/>
        </w:rPr>
        <w:t>семи</w:t>
      </w:r>
      <w:r w:rsidR="008429AC" w:rsidRPr="008A46E5">
        <w:rPr>
          <w:bCs/>
        </w:rPr>
        <w:t xml:space="preserve">) </w:t>
      </w:r>
      <w:r w:rsidR="008429AC">
        <w:rPr>
          <w:bCs/>
        </w:rPr>
        <w:t>рабочих</w:t>
      </w:r>
      <w:r w:rsidR="008429AC" w:rsidRPr="008A46E5">
        <w:rPr>
          <w:bCs/>
        </w:rPr>
        <w:t xml:space="preserve"> дней </w:t>
      </w:r>
      <w:r>
        <w:rPr>
          <w:bCs/>
        </w:rPr>
        <w:t>с даты подписания Акта КС-2 и Справки КС-3 на основании с</w:t>
      </w:r>
      <w:r w:rsidR="00F44984">
        <w:rPr>
          <w:bCs/>
        </w:rPr>
        <w:t>чета, выставленного Подрядчиком</w:t>
      </w:r>
      <w:r>
        <w:rPr>
          <w:bCs/>
        </w:rPr>
        <w:t>. Стоимость непредвиденных работ и затрат включается в общую сумму Акта КС-2, подписываемого Сторонами в соответствии с пунктом 4.1 Договора.</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BD16F5" w:rsidRDefault="008A46E5">
      <w:pPr>
        <w:numPr>
          <w:ilvl w:val="1"/>
          <w:numId w:val="26"/>
        </w:numPr>
        <w:shd w:val="clear" w:color="auto" w:fill="FFFFFF" w:themeFill="background1"/>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Индексация Цены Договора не допускается.</w:t>
      </w:r>
      <w:bookmarkStart w:id="20" w:name="_Ref361834251"/>
      <w:bookmarkEnd w:id="16"/>
      <w:bookmarkEnd w:id="17"/>
      <w:bookmarkEnd w:id="18"/>
      <w:r>
        <w:rPr>
          <w:rFonts w:ascii="Times New Roman" w:eastAsia="Times New Roman" w:hAnsi="Times New Roman" w:cs="Times New Roman"/>
          <w:bCs/>
          <w:sz w:val="24"/>
          <w:szCs w:val="24"/>
          <w:lang w:eastAsia="ru-RU"/>
        </w:rPr>
        <w:t xml:space="preserve"> </w:t>
      </w:r>
    </w:p>
    <w:bookmarkEnd w:id="20"/>
    <w:p w:rsidR="00BD16F5" w:rsidRDefault="008A46E5">
      <w:pPr>
        <w:numPr>
          <w:ilvl w:val="0"/>
          <w:numId w:val="26"/>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Порядок сдачи-приемки Работ</w:t>
      </w:r>
    </w:p>
    <w:p w:rsidR="00BD16F5" w:rsidRDefault="008A46E5">
      <w:pPr>
        <w:numPr>
          <w:ilvl w:val="1"/>
          <w:numId w:val="21"/>
        </w:numPr>
        <w:shd w:val="clear" w:color="auto" w:fill="FFFFFF"/>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21" w:name="_Ref361336865"/>
      <w:r>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BD16F5" w:rsidRDefault="008A46E5">
      <w:pPr>
        <w:numPr>
          <w:ilvl w:val="0"/>
          <w:numId w:val="17"/>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КС-2, Справку КС-3 </w:t>
      </w:r>
      <w:r>
        <w:rPr>
          <w:rFonts w:ascii="Times New Roman" w:eastAsia="Times New Roman" w:hAnsi="Times New Roman" w:cs="Times New Roman"/>
          <w:snapToGrid w:val="0"/>
          <w:sz w:val="24"/>
          <w:szCs w:val="24"/>
          <w:lang w:eastAsia="ru-RU"/>
        </w:rPr>
        <w:t>в 2 (двух) экземплярах</w:t>
      </w:r>
      <w:r>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Pr>
          <w:rFonts w:ascii="Times New Roman" w:eastAsia="Times New Roman" w:hAnsi="Times New Roman" w:cs="Times New Roman"/>
          <w:sz w:val="24"/>
          <w:szCs w:val="24"/>
          <w:lang w:eastAsia="ru-RU"/>
        </w:rPr>
        <w:t>в 3 (трех) экземплярах</w:t>
      </w:r>
      <w:r>
        <w:rPr>
          <w:rFonts w:ascii="Times New Roman" w:eastAsia="Times New Roman" w:hAnsi="Times New Roman" w:cs="Times New Roman"/>
          <w:snapToGrid w:val="0"/>
          <w:sz w:val="24"/>
          <w:szCs w:val="24"/>
          <w:lang w:eastAsia="ru-RU"/>
        </w:rPr>
        <w:t xml:space="preserve">; </w:t>
      </w:r>
    </w:p>
    <w:p w:rsidR="00BD16F5" w:rsidRDefault="008A46E5">
      <w:pPr>
        <w:pStyle w:val="af0"/>
        <w:numPr>
          <w:ilvl w:val="0"/>
          <w:numId w:val="17"/>
        </w:numPr>
        <w:ind w:left="0" w:firstLine="709"/>
      </w:pPr>
      <w:r>
        <w:t>Акт ОС-3 в 2 (двух) экземплярах.</w:t>
      </w:r>
    </w:p>
    <w:bookmarkEnd w:id="21"/>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течение 15 (пятнадцати) рабочих дней с даты получения полного комплекта документов, указанных в пункте 4.1 Договора, Заказчик подписывает и передает Подряд</w:t>
      </w:r>
      <w:r>
        <w:rPr>
          <w:rFonts w:ascii="Times New Roman" w:eastAsia="Times New Roman" w:hAnsi="Times New Roman" w:cs="Times New Roman"/>
          <w:bCs/>
          <w:sz w:val="24"/>
          <w:szCs w:val="24"/>
          <w:lang w:eastAsia="ru-RU"/>
        </w:rPr>
        <w:lastRenderedPageBreak/>
        <w:t xml:space="preserve">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2" w:name="_Ref361337635"/>
      <w:r>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2"/>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Право собственности и переход рисков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3" w:name="_Ref361405028"/>
      <w:r>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rFonts w:ascii="Times New Roman" w:eastAsia="Times New Roman" w:hAnsi="Times New Roman" w:cs="Times New Roman"/>
          <w:sz w:val="24"/>
          <w:szCs w:val="24"/>
          <w:lang w:eastAsia="ru-RU"/>
        </w:rPr>
        <w:t>КС-2</w:t>
      </w:r>
      <w:r>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3"/>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Ответственность Сторон</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napToGrid w:val="0"/>
          <w:sz w:val="24"/>
          <w:szCs w:val="24"/>
          <w:lang w:eastAsia="ru-RU"/>
        </w:rPr>
        <w:t xml:space="preserve">В случае </w:t>
      </w:r>
      <w:r>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BD16F5" w:rsidRDefault="008A46E5">
      <w:pPr>
        <w:numPr>
          <w:ilvl w:val="2"/>
          <w:numId w:val="21"/>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r>
        <w:rPr>
          <w:rFonts w:ascii="Times New Roman" w:eastAsia="Times New Roman" w:hAnsi="Times New Roman" w:cs="Times New Roman"/>
          <w:bCs/>
          <w:sz w:val="24"/>
          <w:szCs w:val="24"/>
          <w:lang w:eastAsia="ru-RU"/>
        </w:rPr>
        <w:lastRenderedPageBreak/>
        <w:t>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w:t>
      </w:r>
      <w:proofErr w:type="spellStart"/>
      <w:r>
        <w:rPr>
          <w:rFonts w:ascii="Times New Roman" w:eastAsia="Times New Roman" w:hAnsi="Times New Roman" w:cs="Times New Roman"/>
          <w:bCs/>
          <w:sz w:val="24"/>
          <w:szCs w:val="24"/>
          <w:lang w:eastAsia="ru-RU"/>
        </w:rPr>
        <w:t>внутриобъектового</w:t>
      </w:r>
      <w:proofErr w:type="spellEnd"/>
      <w:r>
        <w:rPr>
          <w:rFonts w:ascii="Times New Roman" w:eastAsia="Times New Roman" w:hAnsi="Times New Roman" w:cs="Times New Roman"/>
          <w:bCs/>
          <w:sz w:val="24"/>
          <w:szCs w:val="24"/>
          <w:lang w:eastAsia="ru-RU"/>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4"/>
        </w:rPr>
        <w:t>В случае, если неисполнение/ненадлежащее исполнение</w:t>
      </w:r>
      <w:r>
        <w:rPr>
          <w:color w:val="000000"/>
          <w:sz w:val="24"/>
          <w:szCs w:val="24"/>
        </w:rPr>
        <w:t xml:space="preserve"> </w:t>
      </w:r>
      <w:r>
        <w:rPr>
          <w:rFonts w:ascii="Times New Roman" w:hAnsi="Times New Roman" w:cs="Times New Roman"/>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Предусмотренный настоящим пунктом ущерб Заказчика компенсируется Подрядчиком в полной сумме сверх неустойки.</w:t>
      </w:r>
      <w:r>
        <w:rPr>
          <w:rFonts w:ascii="Times New Roman" w:eastAsia="Times New Roman" w:hAnsi="Times New Roman" w:cs="Times New Roman"/>
          <w:sz w:val="20"/>
          <w:szCs w:val="20"/>
          <w:vertAlign w:val="superscript"/>
          <w:lang w:eastAsia="ru-RU"/>
        </w:rPr>
        <w:footnoteReference w:id="4"/>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Предусмотренная Договором неустойка является штрафной. Убытки подлежат возмещению в полной сумме сверх неустойки.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BD16F5" w:rsidRDefault="008A46E5">
      <w:pPr>
        <w:pStyle w:val="af0"/>
        <w:numPr>
          <w:ilvl w:val="1"/>
          <w:numId w:val="21"/>
        </w:numPr>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Гарантии качества Результата Работ</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bookmarkStart w:id="24" w:name="_Ref361337777"/>
      <w:r>
        <w:rPr>
          <w:rFonts w:ascii="Times New Roman" w:eastAsia="Times New Roman" w:hAnsi="Times New Roman" w:cs="Times New Roman"/>
          <w:snapToGrid w:val="0"/>
          <w:sz w:val="24"/>
          <w:szCs w:val="24"/>
          <w:lang w:eastAsia="ru-RU"/>
        </w:rPr>
        <w:t>Гарантийный</w:t>
      </w:r>
      <w:r>
        <w:rPr>
          <w:rFonts w:ascii="Times New Roman" w:eastAsia="Times New Roman" w:hAnsi="Times New Roman" w:cs="Times New Roman"/>
          <w:bCs/>
          <w:snapToGrid w:val="0"/>
          <w:sz w:val="24"/>
          <w:szCs w:val="24"/>
          <w:lang w:eastAsia="ru-RU"/>
        </w:rPr>
        <w:t xml:space="preserve"> срок составляет </w:t>
      </w:r>
      <w:r>
        <w:rPr>
          <w:rFonts w:ascii="Times New Roman" w:eastAsia="Times New Roman" w:hAnsi="Times New Roman" w:cs="Times New Roman"/>
          <w:snapToGrid w:val="0"/>
          <w:sz w:val="24"/>
          <w:szCs w:val="24"/>
          <w:lang w:eastAsia="ru-RU"/>
        </w:rPr>
        <w:t xml:space="preserve">24 </w:t>
      </w:r>
      <w:r>
        <w:rPr>
          <w:rFonts w:ascii="Times New Roman" w:eastAsia="Times New Roman" w:hAnsi="Times New Roman" w:cs="Times New Roman"/>
          <w:bCs/>
          <w:snapToGrid w:val="0"/>
          <w:sz w:val="24"/>
          <w:szCs w:val="24"/>
          <w:lang w:eastAsia="ru-RU"/>
        </w:rPr>
        <w:t>(двадцать четыре)</w:t>
      </w:r>
      <w:r>
        <w:rPr>
          <w:rFonts w:ascii="Times New Roman" w:eastAsia="Times New Roman" w:hAnsi="Times New Roman" w:cs="Times New Roman"/>
          <w:snapToGrid w:val="0"/>
          <w:sz w:val="24"/>
          <w:szCs w:val="24"/>
          <w:lang w:eastAsia="ru-RU"/>
        </w:rPr>
        <w:t xml:space="preserve"> месяца</w:t>
      </w:r>
      <w:r>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Pr>
          <w:rFonts w:ascii="Times New Roman" w:eastAsia="Times New Roman" w:hAnsi="Times New Roman" w:cs="Times New Roman"/>
          <w:snapToGrid w:val="0"/>
          <w:sz w:val="24"/>
          <w:szCs w:val="24"/>
          <w:lang w:eastAsia="ru-RU"/>
        </w:rPr>
        <w:t xml:space="preserve">кта </w:t>
      </w:r>
      <w:r>
        <w:rPr>
          <w:rFonts w:ascii="Times New Roman" w:eastAsia="Times New Roman" w:hAnsi="Times New Roman" w:cs="Times New Roman"/>
          <w:bCs/>
          <w:snapToGrid w:val="0"/>
          <w:sz w:val="24"/>
          <w:szCs w:val="24"/>
          <w:lang w:eastAsia="ru-RU"/>
        </w:rPr>
        <w:t xml:space="preserve">КС-2 по Объекту </w:t>
      </w:r>
      <w:bookmarkEnd w:id="24"/>
      <w:r>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5" w:name="_Ref361337764"/>
      <w:r>
        <w:rPr>
          <w:rFonts w:ascii="Times New Roman" w:eastAsia="Times New Roman" w:hAnsi="Times New Roman" w:cs="Times New Roman"/>
          <w:bCs/>
          <w:sz w:val="24"/>
          <w:szCs w:val="24"/>
          <w:lang w:eastAsia="ru-RU"/>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Pr>
          <w:rFonts w:ascii="Times New Roman" w:eastAsia="Times New Roman" w:hAnsi="Times New Roman" w:cs="Times New Roman"/>
          <w:bCs/>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Наличие и полный перечень недостатков,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Подрядчик обязан своими силами и за свой счет устранить недостатки,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6" w:name="OLE_LINK5"/>
      <w:bookmarkStart w:id="27" w:name="OLE_LINK6"/>
      <w:r>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6"/>
      <w:bookmarkEnd w:id="27"/>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BD16F5" w:rsidRDefault="008A46E5">
      <w:pPr>
        <w:pStyle w:val="af0"/>
        <w:numPr>
          <w:ilvl w:val="0"/>
          <w:numId w:val="21"/>
        </w:numPr>
        <w:shd w:val="clear" w:color="auto" w:fill="FFFFFF"/>
        <w:tabs>
          <w:tab w:val="left" w:pos="566"/>
          <w:tab w:val="left" w:pos="1134"/>
        </w:tabs>
        <w:ind w:left="0" w:firstLine="0"/>
        <w:jc w:val="center"/>
        <w:rPr>
          <w:b/>
          <w:bCs/>
          <w:snapToGrid w:val="0"/>
          <w:color w:val="000000"/>
        </w:rPr>
      </w:pPr>
      <w:r>
        <w:rPr>
          <w:b/>
          <w:bCs/>
          <w:snapToGrid w:val="0"/>
          <w:color w:val="000000"/>
        </w:rPr>
        <w:t>Исключительные права и патенты</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и/или модернизации.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Заказчику будут предъявлены требования, связанные с нарушением Подрядчиком при выполнении Работ по Договору исключительных и/или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D16F5" w:rsidRDefault="008A46E5">
      <w:pPr>
        <w:shd w:val="clear" w:color="auto" w:fill="FFFFFF"/>
        <w:tabs>
          <w:tab w:val="left" w:pos="0"/>
          <w:tab w:val="left" w:pos="566"/>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 xml:space="preserve">технического обслуживания и ремонта, а также реконструкции и/или модернизации </w:t>
      </w:r>
      <w:r>
        <w:rPr>
          <w:rFonts w:ascii="Times New Roman" w:eastAsia="Times New Roman" w:hAnsi="Times New Roman" w:cs="Times New Roman"/>
          <w:bCs/>
          <w:snapToGrid w:val="0"/>
          <w:color w:val="000000"/>
          <w:sz w:val="24"/>
          <w:szCs w:val="24"/>
          <w:lang w:eastAsia="ru-RU"/>
        </w:rPr>
        <w:lastRenderedPageBreak/>
        <w:t xml:space="preserve">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Конфиденциальность</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Pr>
          <w:rFonts w:ascii="Times New Roman" w:eastAsia="Times New Roman" w:hAnsi="Times New Roman" w:cs="Times New Roman"/>
          <w:snapToGrid w:val="0"/>
          <w:sz w:val="24"/>
          <w:szCs w:val="24"/>
          <w:lang w:eastAsia="ru-RU"/>
        </w:rPr>
        <w:t xml:space="preserve">м, в том числе по причине </w:t>
      </w:r>
      <w:r>
        <w:rPr>
          <w:rFonts w:ascii="Times New Roman" w:eastAsia="Times New Roman" w:hAnsi="Times New Roman" w:cs="Times New Roman"/>
          <w:bCs/>
          <w:sz w:val="24"/>
          <w:szCs w:val="24"/>
          <w:lang w:eastAsia="ru-RU"/>
        </w:rPr>
        <w:t>введения в отношении нее режима Коммерческой тайны;</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Pr>
          <w:rFonts w:ascii="Times New Roman" w:eastAsia="Times New Roman" w:hAnsi="Times New Roman" w:cs="Times New Roman"/>
          <w:bCs/>
          <w:sz w:val="24"/>
          <w:szCs w:val="24"/>
          <w:lang w:eastAsia="ru-RU"/>
        </w:rPr>
        <w:t>в рамках</w:t>
      </w:r>
      <w:proofErr w:type="gramEnd"/>
      <w:r>
        <w:rPr>
          <w:rFonts w:ascii="Times New Roman" w:eastAsia="Times New Roman" w:hAnsi="Times New Roman" w:cs="Times New Roman"/>
          <w:bCs/>
          <w:sz w:val="24"/>
          <w:szCs w:val="24"/>
          <w:lang w:eastAsia="ru-RU"/>
        </w:rPr>
        <w:t xml:space="preserve"> проводимых Заказчиком закупочных процедур.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документ, содержащий Информацию, Заказчиком может быть нанесен гриф «Коммерческая тайна» с указанием обладателя этой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финансовую </w:t>
      </w:r>
      <w:r>
        <w:rPr>
          <w:rFonts w:ascii="Times New Roman" w:eastAsia="Times New Roman" w:hAnsi="Times New Roman" w:cs="Times New Roman"/>
          <w:bCs/>
          <w:sz w:val="24"/>
          <w:szCs w:val="24"/>
          <w:lang w:val="en-US" w:eastAsia="ru-RU"/>
        </w:rPr>
        <w:t>(</w:t>
      </w:r>
      <w:r>
        <w:rPr>
          <w:rFonts w:ascii="Times New Roman" w:eastAsia="Times New Roman" w:hAnsi="Times New Roman" w:cs="Times New Roman"/>
          <w:bCs/>
          <w:sz w:val="24"/>
          <w:szCs w:val="24"/>
          <w:lang w:eastAsia="ru-RU"/>
        </w:rPr>
        <w:t>бухгалтерскую) отчетность;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учетные регистры бухгалтерского учета;</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бизнес-планы;</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финансовых, правовых, организационных и других взаимоотношениях между Заказчиком и третьими лицами;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8" w:name="_Ref361337849"/>
      <w:r>
        <w:rPr>
          <w:rFonts w:ascii="Times New Roman" w:eastAsia="Times New Roman" w:hAnsi="Times New Roman" w:cs="Times New Roman"/>
          <w:bCs/>
          <w:sz w:val="24"/>
          <w:szCs w:val="24"/>
          <w:lang w:eastAsia="ru-RU"/>
        </w:rPr>
        <w:lastRenderedPageBreak/>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(расторжения) или исполнения, в том числе:</w:t>
      </w:r>
      <w:bookmarkEnd w:id="28"/>
      <w:r>
        <w:rPr>
          <w:rFonts w:ascii="Times New Roman" w:eastAsia="Times New Roman" w:hAnsi="Times New Roman" w:cs="Times New Roman"/>
          <w:bCs/>
          <w:sz w:val="24"/>
          <w:szCs w:val="24"/>
          <w:lang w:eastAsia="ru-RU"/>
        </w:rPr>
        <w:t xml:space="preserve">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Pr>
          <w:rFonts w:ascii="Times New Roman" w:eastAsia="Times New Roman" w:hAnsi="Times New Roman" w:cs="Times New Roman"/>
          <w:bCs/>
          <w:sz w:val="24"/>
          <w:szCs w:val="24"/>
          <w:lang w:eastAsia="ru-RU"/>
        </w:rPr>
        <w:t>Информации</w:t>
      </w:r>
      <w:proofErr w:type="gramEnd"/>
      <w:r>
        <w:rPr>
          <w:rFonts w:ascii="Times New Roman" w:eastAsia="Times New Roman" w:hAnsi="Times New Roman" w:cs="Times New Roman"/>
          <w:bCs/>
          <w:sz w:val="24"/>
          <w:szCs w:val="24"/>
          <w:lang w:eastAsia="ru-RU"/>
        </w:rPr>
        <w:t xml:space="preserve"> обычно используемые им меры защиты;</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9" w:name="_Ref361337832"/>
      <w:r>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0" w:name="_Ref361337863"/>
      <w:r>
        <w:rPr>
          <w:rFonts w:ascii="Times New Roman" w:eastAsia="Times New Roman" w:hAnsi="Times New Roman" w:cs="Times New Roman"/>
          <w:bCs/>
          <w:sz w:val="24"/>
          <w:szCs w:val="24"/>
          <w:lang w:eastAsia="ru-RU"/>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Антикоррупционная оговорка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Pr>
          <w:rFonts w:ascii="Times New Roman" w:eastAsia="Times New Roman" w:hAnsi="Times New Roman" w:cs="Times New Roman"/>
          <w:sz w:val="24"/>
          <w:szCs w:val="24"/>
          <w:lang w:eastAsia="ru-RU"/>
        </w:rPr>
        <w:t xml:space="preserve">для себя </w:t>
      </w:r>
      <w:r>
        <w:rPr>
          <w:rFonts w:ascii="Times New Roman" w:eastAsia="Times New Roman" w:hAnsi="Times New Roman" w:cs="Times New Roman"/>
          <w:bCs/>
          <w:sz w:val="24"/>
          <w:szCs w:val="24"/>
          <w:lang w:eastAsia="ru-RU"/>
        </w:rPr>
        <w:t>какие-либо неправомерные преимущества или иные выгоды.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w:t>
      </w:r>
      <w:r>
        <w:rPr>
          <w:rFonts w:ascii="Times New Roman" w:eastAsia="Times New Roman" w:hAnsi="Times New Roman" w:cs="Times New Roman"/>
          <w:bCs/>
          <w:sz w:val="24"/>
          <w:szCs w:val="24"/>
          <w:lang w:eastAsia="ru-RU"/>
        </w:rPr>
        <w:lastRenderedPageBreak/>
        <w:t>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Каналы связи «Линия доверия» ПАО «РусГидро»: </w:t>
      </w:r>
    </w:p>
    <w:p w:rsidR="00BD16F5" w:rsidRDefault="008A46E5">
      <w:pPr>
        <w:shd w:val="clear" w:color="auto" w:fill="FFFFFF"/>
        <w:tabs>
          <w:tab w:val="left" w:pos="284"/>
          <w:tab w:val="left" w:pos="567"/>
          <w:tab w:val="left" w:pos="1134"/>
        </w:tabs>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Телефон автоответчика: +7 (495) 785-09-37 и форма обратной связи на сайте </w:t>
      </w:r>
      <w:hyperlink r:id="rId8" w:history="1">
        <w:r>
          <w:rPr>
            <w:rFonts w:ascii="Times New Roman" w:eastAsia="Times New Roman" w:hAnsi="Times New Roman" w:cs="Times New Roman"/>
            <w:color w:val="0000FF"/>
            <w:sz w:val="24"/>
            <w:szCs w:val="24"/>
            <w:u w:val="single"/>
            <w:lang w:eastAsia="ru-RU"/>
          </w:rPr>
          <w:t>http://www.rushydro.ru.</w:t>
        </w:r>
      </w:hyperlink>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Обстоятельства непреодолимой силы (форс-мажор)</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D16F5" w:rsidRDefault="008A46E5">
      <w:pPr>
        <w:pStyle w:val="af0"/>
        <w:numPr>
          <w:ilvl w:val="1"/>
          <w:numId w:val="21"/>
        </w:numPr>
        <w:ind w:left="0" w:firstLine="709"/>
        <w:jc w:val="both"/>
        <w:rPr>
          <w:bCs/>
        </w:rPr>
      </w:pPr>
      <w:r>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w:t>
      </w:r>
      <w:r>
        <w:rPr>
          <w:rFonts w:ascii="Times New Roman" w:eastAsia="Times New Roman" w:hAnsi="Times New Roman" w:cs="Times New Roman"/>
          <w:bCs/>
          <w:sz w:val="24"/>
          <w:szCs w:val="24"/>
          <w:lang w:eastAsia="ru-RU"/>
        </w:rPr>
        <w:lastRenderedPageBreak/>
        <w:t>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D16F5" w:rsidRDefault="008A46E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Особые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1" w:name="_Ref361337900"/>
      <w:r>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Pr>
            <w:rFonts w:ascii="Times New Roman" w:eastAsia="Times New Roman" w:hAnsi="Times New Roman" w:cs="Times New Roman"/>
            <w:bCs/>
            <w:sz w:val="24"/>
            <w:szCs w:val="24"/>
            <w:lang w:eastAsia="ru-RU"/>
          </w:rPr>
          <w:t>№ 18162/09</w:t>
        </w:r>
      </w:hyperlink>
      <w:r>
        <w:rPr>
          <w:rFonts w:ascii="Times New Roman" w:eastAsia="Times New Roman" w:hAnsi="Times New Roman" w:cs="Times New Roman"/>
          <w:bCs/>
          <w:sz w:val="24"/>
          <w:szCs w:val="24"/>
          <w:lang w:eastAsia="ru-RU"/>
        </w:rPr>
        <w:t xml:space="preserve"> и от 25.05.2010 </w:t>
      </w:r>
      <w:hyperlink r:id="rId10" w:history="1">
        <w:r>
          <w:rPr>
            <w:rFonts w:ascii="Times New Roman" w:eastAsia="Times New Roman" w:hAnsi="Times New Roman" w:cs="Times New Roman"/>
            <w:bCs/>
            <w:sz w:val="24"/>
            <w:szCs w:val="24"/>
            <w:lang w:eastAsia="ru-RU"/>
          </w:rPr>
          <w:t>№ 15658/09</w:t>
        </w:r>
      </w:hyperlink>
      <w:r>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соответствующие </w:t>
      </w:r>
      <w:hyperlink r:id="rId11" w:history="1">
        <w:r>
          <w:rPr>
            <w:rFonts w:ascii="Times New Roman" w:eastAsia="Times New Roman" w:hAnsi="Times New Roman" w:cs="Times New Roman"/>
            <w:bCs/>
            <w:sz w:val="24"/>
            <w:szCs w:val="24"/>
            <w:lang w:eastAsia="ru-RU"/>
          </w:rPr>
          <w:t>Критери</w:t>
        </w:r>
      </w:hyperlink>
      <w:r>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2" w:name="_Ref361337921"/>
      <w:r>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2"/>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3" w:name="_Ref361337948"/>
      <w:r>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4" w:name="_Ref361337980"/>
      <w:r>
        <w:rPr>
          <w:rFonts w:ascii="Times New Roman" w:eastAsia="Times New Roman" w:hAnsi="Times New Roman" w:cs="Times New Roman"/>
          <w:bCs/>
          <w:sz w:val="24"/>
          <w:szCs w:val="24"/>
          <w:lang w:eastAsia="ru-RU"/>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4"/>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5" w:name="_Ref373243071"/>
      <w:r>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5"/>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6" w:name="_Ref361337992"/>
      <w:r>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6"/>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Pr>
          <w:rFonts w:ascii="Times New Roman" w:eastAsia="Times New Roman" w:hAnsi="Times New Roman" w:cs="Times New Roman"/>
          <w:bCs/>
          <w:sz w:val="24"/>
          <w:szCs w:val="24"/>
          <w:lang w:eastAsia="ru-RU"/>
        </w:rPr>
        <w:t>коронавирусной</w:t>
      </w:r>
      <w:proofErr w:type="spellEnd"/>
      <w:r>
        <w:rPr>
          <w:rFonts w:ascii="Times New Roman" w:eastAsia="Times New Roman" w:hAnsi="Times New Roman" w:cs="Times New Roman"/>
          <w:bCs/>
          <w:sz w:val="24"/>
          <w:szCs w:val="24"/>
          <w:lang w:eastAsia="ru-RU"/>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BD16F5" w:rsidRDefault="008A46E5">
      <w:pPr>
        <w:shd w:val="clear" w:color="auto" w:fill="FFFFFF"/>
        <w:tabs>
          <w:tab w:val="left" w:pos="0"/>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2.1 Договора</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Заверения</w:t>
      </w:r>
      <w:r>
        <w:rPr>
          <w:rFonts w:ascii="Times New Roman" w:eastAsia="Times New Roman" w:hAnsi="Times New Roman" w:cs="Times New Roman"/>
          <w:b/>
          <w:sz w:val="24"/>
          <w:szCs w:val="24"/>
          <w:lang w:eastAsia="ru-RU"/>
        </w:rPr>
        <w:t xml:space="preserve"> Сторон</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Каждая</w:t>
      </w:r>
      <w:r>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уплачивает налоги и сборы в соответствии с законодательством Российской Федерации;</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rPr>
          <w:rFonts w:ascii="Times New Roman" w:eastAsia="Times New Roman" w:hAnsi="Times New Roman" w:cs="Times New Roman"/>
          <w:sz w:val="24"/>
          <w:szCs w:val="24"/>
          <w:lang w:eastAsia="ru-RU"/>
        </w:rPr>
        <w:lastRenderedPageBreak/>
        <w:t>возможность Подрядчика должным образом исполнять обязательства, возникающие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Pr>
          <w:rFonts w:ascii="Times New Roman" w:eastAsia="Times New Roman" w:hAnsi="Times New Roman" w:cs="Times New Roman"/>
          <w:sz w:val="24"/>
          <w:szCs w:val="24"/>
          <w:vertAlign w:val="superscript"/>
          <w:lang w:eastAsia="ru-RU"/>
        </w:rPr>
        <w:footnoteReference w:id="5"/>
      </w:r>
      <w:r>
        <w:rPr>
          <w:rFonts w:ascii="Times New Roman" w:eastAsia="Times New Roman" w:hAnsi="Times New Roman" w:cs="Times New Roman"/>
          <w:sz w:val="24"/>
          <w:szCs w:val="24"/>
          <w:lang w:eastAsia="ru-RU"/>
        </w:rPr>
        <w:t>;</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w:t>
      </w:r>
      <w:r>
        <w:rPr>
          <w:rFonts w:ascii="Times New Roman" w:eastAsia="Times New Roman" w:hAnsi="Times New Roman" w:cs="Times New Roman"/>
          <w:bCs/>
          <w:sz w:val="24"/>
          <w:szCs w:val="24"/>
          <w:lang w:eastAsia="ru-RU"/>
        </w:rPr>
        <w:t>Подрядчик</w:t>
      </w:r>
      <w:r>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ascii="Times New Roman" w:eastAsia="Times New Roman" w:hAnsi="Times New Roman" w:cs="Times New Roman"/>
          <w:bCs/>
          <w:sz w:val="24"/>
          <w:szCs w:val="24"/>
          <w:lang w:eastAsia="ru-RU"/>
        </w:rPr>
        <w:t xml:space="preserve">Подрядчик </w:t>
      </w:r>
      <w:r>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w:t>
      </w:r>
      <w:r>
        <w:rPr>
          <w:rFonts w:ascii="Times New Roman" w:eastAsia="Times New Roman" w:hAnsi="Times New Roman" w:cs="Times New Roman"/>
          <w:b/>
          <w:sz w:val="24"/>
          <w:szCs w:val="24"/>
          <w:lang w:eastAsia="ru-RU"/>
        </w:rPr>
        <w:t>рекращение (расторжение)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членства в СРО, основанной на членстве лиц, осуществ</w:t>
      </w:r>
      <w:r w:rsidR="00850BA5">
        <w:rPr>
          <w:rFonts w:ascii="Times New Roman" w:eastAsia="Times New Roman" w:hAnsi="Times New Roman" w:cs="Times New Roman"/>
          <w:sz w:val="24"/>
          <w:szCs w:val="24"/>
          <w:lang w:eastAsia="ru-RU"/>
        </w:rPr>
        <w:t xml:space="preserve">ляющих </w:t>
      </w:r>
      <w:r>
        <w:rPr>
          <w:rFonts w:ascii="Times New Roman" w:eastAsia="Times New Roman" w:hAnsi="Times New Roman" w:cs="Times New Roman"/>
          <w:sz w:val="24"/>
          <w:szCs w:val="24"/>
          <w:lang w:eastAsia="ru-RU"/>
        </w:rPr>
        <w:t>строительство, предоставляющих Подрядчику право на производство Работ по Договору;</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Fonts w:ascii="Times New Roman" w:eastAsia="Times New Roman" w:hAnsi="Times New Roman" w:cs="Times New Roman"/>
          <w:sz w:val="24"/>
          <w:szCs w:val="24"/>
          <w:vertAlign w:val="superscript"/>
          <w:lang w:eastAsia="ru-RU"/>
        </w:rPr>
        <w:footnoteReference w:id="6"/>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w:t>
      </w:r>
      <w:r w:rsidR="00850BA5">
        <w:rPr>
          <w:rFonts w:ascii="Times New Roman" w:eastAsia="Times New Roman" w:hAnsi="Times New Roman" w:cs="Times New Roman"/>
          <w:sz w:val="24"/>
          <w:szCs w:val="24"/>
          <w:lang w:eastAsia="ru-RU"/>
        </w:rPr>
        <w:t xml:space="preserve">ьствах, указанных в разделе 13 </w:t>
      </w:r>
      <w:r>
        <w:rPr>
          <w:rFonts w:ascii="Times New Roman" w:eastAsia="Times New Roman" w:hAnsi="Times New Roman" w:cs="Times New Roman"/>
          <w:sz w:val="24"/>
          <w:szCs w:val="24"/>
          <w:lang w:eastAsia="ru-RU"/>
        </w:rPr>
        <w:t>Договора, и имеющих существенное значение для его заключения и исполнения.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Pr>
          <w:rFonts w:ascii="Times New Roman" w:eastAsia="Times New Roman" w:hAnsi="Times New Roman" w:cs="Times New Roman"/>
          <w:sz w:val="24"/>
          <w:szCs w:val="24"/>
          <w:lang w:eastAsia="ru-RU"/>
        </w:rPr>
        <w:t>ов</w:t>
      </w:r>
      <w:proofErr w:type="spellEnd"/>
      <w:r>
        <w:rPr>
          <w:rFonts w:ascii="Times New Roman" w:eastAsia="Times New Roman" w:hAnsi="Times New Roman" w:cs="Times New Roman"/>
          <w:sz w:val="24"/>
          <w:szCs w:val="24"/>
          <w:lang w:eastAsia="ru-RU"/>
        </w:rPr>
        <w:t>)), и в согласованные Сторонами сроки:</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удалить с места производства Работ весь мусор и все остаточные продукты любого рода и оставить Строительную площадку чистой и безопасной.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Разрешение споров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Заключительные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Pr>
          <w:rFonts w:ascii="Times New Roman" w:eastAsia="Times New Roman" w:hAnsi="Times New Roman" w:cs="Times New Roman"/>
          <w:b/>
          <w:i/>
          <w:sz w:val="24"/>
          <w:szCs w:val="24"/>
          <w:lang w:eastAsia="ru-RU"/>
        </w:rPr>
        <w:t>действует до 31 марта 202</w:t>
      </w:r>
      <w:r w:rsidR="00850BA5">
        <w:rPr>
          <w:rFonts w:ascii="Times New Roman" w:eastAsia="Times New Roman" w:hAnsi="Times New Roman" w:cs="Times New Roman"/>
          <w:b/>
          <w:i/>
          <w:sz w:val="24"/>
          <w:szCs w:val="24"/>
          <w:lang w:eastAsia="ru-RU"/>
        </w:rPr>
        <w:t>3</w:t>
      </w:r>
      <w:r>
        <w:rPr>
          <w:rFonts w:ascii="Times New Roman" w:eastAsia="Times New Roman" w:hAnsi="Times New Roman" w:cs="Times New Roman"/>
          <w:b/>
          <w:i/>
          <w:sz w:val="24"/>
          <w:szCs w:val="24"/>
          <w:lang w:eastAsia="ru-RU"/>
        </w:rPr>
        <w:t xml:space="preserve"> года</w:t>
      </w:r>
      <w:r>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37" w:name="_Ref361338004"/>
      <w:r>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8" w:name="_Ref361338019"/>
      <w:r>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rFonts w:ascii="Times New Roman" w:eastAsia="Times New Roman" w:hAnsi="Times New Roman" w:cs="Times New Roman"/>
          <w:bCs/>
          <w:sz w:val="24"/>
          <w:szCs w:val="24"/>
          <w:lang w:eastAsia="ru-RU"/>
        </w:rPr>
        <w:t xml:space="preserve"> будет считаться полученным:</w:t>
      </w:r>
      <w:bookmarkEnd w:id="3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9" w:name="_Ref361338032"/>
      <w:r>
        <w:rPr>
          <w:rFonts w:ascii="Times New Roman" w:eastAsia="Times New Roman" w:hAnsi="Times New Roman" w:cs="Times New Roman"/>
          <w:bCs/>
          <w:sz w:val="24"/>
          <w:szCs w:val="24"/>
          <w:lang w:eastAsia="ru-RU"/>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9"/>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BD16F5" w:rsidRDefault="008A46E5">
      <w:pPr>
        <w:shd w:val="clear" w:color="auto" w:fill="FFFFFF"/>
        <w:tabs>
          <w:tab w:val="left" w:pos="1134"/>
          <w:tab w:val="left" w:pos="1701"/>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Список приложений</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bCs/>
          <w:sz w:val="24"/>
          <w:szCs w:val="24"/>
          <w:lang w:eastAsia="ru-RU"/>
        </w:rPr>
        <w:t>1 – Технические требования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2 – Календарный график выполнения Работ;</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3 – Сводный сметный расчет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6 – Размер ответственности Подрядчика за нарушения пропускного и </w:t>
      </w:r>
      <w:proofErr w:type="spellStart"/>
      <w:r>
        <w:rPr>
          <w:rFonts w:ascii="Times New Roman" w:eastAsia="Times New Roman" w:hAnsi="Times New Roman" w:cs="Times New Roman"/>
          <w:bCs/>
          <w:sz w:val="24"/>
          <w:szCs w:val="24"/>
          <w:lang w:eastAsia="ru-RU"/>
        </w:rPr>
        <w:t>внутриобъектового</w:t>
      </w:r>
      <w:proofErr w:type="spellEnd"/>
      <w:r>
        <w:rPr>
          <w:rFonts w:ascii="Times New Roman" w:eastAsia="Times New Roman" w:hAnsi="Times New Roman" w:cs="Times New Roman"/>
          <w:bCs/>
          <w:sz w:val="24"/>
          <w:szCs w:val="24"/>
          <w:lang w:eastAsia="ru-RU"/>
        </w:rPr>
        <w:t xml:space="preserve"> режима, требований охраны труда, пожарной и промышленной безопасности;</w:t>
      </w:r>
    </w:p>
    <w:p w:rsidR="003B0E12" w:rsidRDefault="008A46E5" w:rsidP="006A4E18">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rsidR="00BA2DB8" w:rsidRPr="00BA2DB8" w:rsidRDefault="00BA2DB8" w:rsidP="00BA2DB8">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BA2DB8" w:rsidRPr="00BA2DB8" w:rsidRDefault="00BA2DB8" w:rsidP="00BA2DB8">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Адреса и платежные реквизиты Сторон</w:t>
      </w:r>
    </w:p>
    <w:p w:rsidR="00BA2DB8" w:rsidRPr="00BA2DB8" w:rsidRDefault="00BA2DB8" w:rsidP="00BA2DB8">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BA2DB8" w:rsidRPr="00BA2DB8" w:rsidTr="002E2B91">
        <w:trPr>
          <w:trHeight w:val="381"/>
        </w:trPr>
        <w:tc>
          <w:tcPr>
            <w:tcW w:w="4503"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«Заказчик»:</w:t>
            </w:r>
          </w:p>
        </w:tc>
        <w:tc>
          <w:tcPr>
            <w:tcW w:w="4961"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«Подрядчик»:</w:t>
            </w:r>
          </w:p>
        </w:tc>
      </w:tr>
      <w:tr w:rsidR="00BA2DB8" w:rsidRPr="00BA2DB8" w:rsidTr="002E2B91">
        <w:trPr>
          <w:trHeight w:val="5299"/>
        </w:trPr>
        <w:tc>
          <w:tcPr>
            <w:tcW w:w="4503" w:type="dxa"/>
          </w:tcPr>
          <w:p w:rsidR="00BA2DB8" w:rsidRPr="00BA2DB8" w:rsidRDefault="00BA2DB8" w:rsidP="00BA2DB8">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lastRenderedPageBreak/>
              <w:t>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325C8C"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675004</w:t>
            </w:r>
            <w:r w:rsidR="00BA2DB8" w:rsidRPr="00BA2DB8">
              <w:rPr>
                <w:rFonts w:ascii="Times New Roman" w:eastAsia="Times New Roman" w:hAnsi="Times New Roman" w:cs="Times New Roman"/>
                <w:bCs/>
                <w:sz w:val="24"/>
                <w:szCs w:val="24"/>
                <w:lang w:eastAsia="ru-RU"/>
              </w:rPr>
              <w:t xml:space="preserve">, </w:t>
            </w:r>
            <w:r w:rsidR="00BA2DB8" w:rsidRPr="00BA2DB8">
              <w:rPr>
                <w:rFonts w:ascii="Times New Roman" w:eastAsia="Times New Roman" w:hAnsi="Times New Roman" w:cs="Times New Roman"/>
                <w:sz w:val="24"/>
                <w:szCs w:val="24"/>
                <w:lang w:eastAsia="ru-RU"/>
              </w:rPr>
              <w:t>Российская Федерация</w:t>
            </w:r>
            <w:r w:rsidR="00BA2DB8" w:rsidRPr="00BA2DB8">
              <w:rPr>
                <w:rFonts w:ascii="Times New Roman" w:eastAsia="Times New Roman" w:hAnsi="Times New Roman" w:cs="Times New Roman"/>
                <w:bCs/>
                <w:sz w:val="24"/>
                <w:szCs w:val="24"/>
                <w:lang w:eastAsia="ru-RU"/>
              </w:rPr>
              <w:t xml:space="preserve">, Амурская область, </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г. Благовещенск, ул. Шевченко, 32</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A2DB8">
              <w:rPr>
                <w:rFonts w:ascii="Times New Roman" w:eastAsia="Times New Roman" w:hAnsi="Times New Roman" w:cs="Times New Roman"/>
                <w:bCs/>
                <w:sz w:val="24"/>
                <w:szCs w:val="24"/>
                <w:lang w:eastAsia="ru-RU"/>
              </w:rPr>
              <w:t>ИНН 2801108200 КПП 272402001</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р/с 40702810003010113258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Дальневосточный банк ПАО </w:t>
            </w:r>
            <w:proofErr w:type="gramStart"/>
            <w:r w:rsidRPr="00BA2DB8">
              <w:rPr>
                <w:rFonts w:ascii="Times New Roman" w:eastAsia="Times New Roman" w:hAnsi="Times New Roman" w:cs="Times New Roman"/>
                <w:bCs/>
                <w:sz w:val="24"/>
                <w:szCs w:val="24"/>
                <w:lang w:eastAsia="ru-RU"/>
              </w:rPr>
              <w:t>Сбербанк  г.</w:t>
            </w:r>
            <w:proofErr w:type="gramEnd"/>
            <w:r w:rsidRPr="00BA2DB8">
              <w:rPr>
                <w:rFonts w:ascii="Times New Roman" w:eastAsia="Times New Roman" w:hAnsi="Times New Roman" w:cs="Times New Roman"/>
                <w:bCs/>
                <w:sz w:val="24"/>
                <w:szCs w:val="24"/>
                <w:lang w:eastAsia="ru-RU"/>
              </w:rPr>
              <w:t xml:space="preserve">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ИНН 7707083893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БИК 040813608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К/с 30101810600000000608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Почтовый адрес филиала 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«Хабаровские электрические сети»:</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680009, Российская Федерация,</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Хабаровский край,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ул. Промышленная, д.13,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8 (4212) 599-159</w:t>
            </w:r>
          </w:p>
        </w:tc>
        <w:tc>
          <w:tcPr>
            <w:tcW w:w="4961" w:type="dxa"/>
          </w:tcPr>
          <w:p w:rsidR="00BA2DB8" w:rsidRPr="00BA2DB8" w:rsidRDefault="00BA2DB8" w:rsidP="00BA2DB8">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____________</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факс организации:</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Тел.: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Факс: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val="en-US" w:eastAsia="ru-RU"/>
              </w:rPr>
              <w:t>E</w:t>
            </w:r>
            <w:r w:rsidRPr="00BA2DB8">
              <w:rPr>
                <w:rFonts w:ascii="Times New Roman" w:eastAsia="Times New Roman" w:hAnsi="Times New Roman" w:cs="Times New Roman"/>
                <w:bCs/>
                <w:sz w:val="24"/>
                <w:szCs w:val="24"/>
                <w:lang w:eastAsia="ru-RU"/>
              </w:rPr>
              <w:t>-</w:t>
            </w:r>
            <w:r w:rsidRPr="00BA2DB8">
              <w:rPr>
                <w:rFonts w:ascii="Times New Roman" w:eastAsia="Times New Roman" w:hAnsi="Times New Roman" w:cs="Times New Roman"/>
                <w:bCs/>
                <w:sz w:val="24"/>
                <w:szCs w:val="24"/>
                <w:lang w:val="en-US" w:eastAsia="ru-RU"/>
              </w:rPr>
              <w:t>mail</w:t>
            </w:r>
            <w:r w:rsidRPr="00BA2DB8">
              <w:rPr>
                <w:rFonts w:ascii="Times New Roman" w:eastAsia="Times New Roman" w:hAnsi="Times New Roman" w:cs="Times New Roman"/>
                <w:bCs/>
                <w:sz w:val="24"/>
                <w:szCs w:val="24"/>
                <w:lang w:eastAsia="ru-RU"/>
              </w:rPr>
              <w:t xml:space="preserve">: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ИНН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КПП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р/с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БИК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Адрес: </w:t>
            </w:r>
          </w:p>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BA2DB8" w:rsidRPr="00BA2DB8" w:rsidTr="002E2B91">
        <w:trPr>
          <w:trHeight w:val="20"/>
        </w:trPr>
        <w:tc>
          <w:tcPr>
            <w:tcW w:w="4503" w:type="dxa"/>
          </w:tcPr>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Директор филиала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АО «Дальневосточная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распределительная сетевая компания» </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«Хабаровские электрические сети»</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BA2DB8" w:rsidRPr="00BA2DB8" w:rsidTr="002E2B91">
        <w:trPr>
          <w:trHeight w:val="772"/>
        </w:trPr>
        <w:tc>
          <w:tcPr>
            <w:tcW w:w="4503" w:type="dxa"/>
          </w:tcPr>
          <w:p w:rsidR="00BA2DB8" w:rsidRPr="00BA2DB8" w:rsidRDefault="00BA2DB8" w:rsidP="00BA2DB8">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___________________ Н.Н. Гусев</w:t>
            </w:r>
          </w:p>
          <w:p w:rsidR="00BA2DB8" w:rsidRPr="00BA2DB8" w:rsidRDefault="00BA2DB8" w:rsidP="00BA2DB8">
            <w:pPr>
              <w:tabs>
                <w:tab w:val="left" w:pos="1134"/>
              </w:tabs>
              <w:spacing w:after="0" w:line="240" w:lineRule="auto"/>
              <w:rPr>
                <w:rFonts w:ascii="Times New Roman" w:eastAsia="Times New Roman" w:hAnsi="Times New Roman" w:cs="Times New Roman"/>
                <w:sz w:val="24"/>
                <w:szCs w:val="24"/>
                <w:lang w:eastAsia="ru-RU"/>
              </w:rPr>
            </w:pPr>
            <w:r w:rsidRPr="00BA2DB8">
              <w:rPr>
                <w:rFonts w:ascii="Times New Roman" w:eastAsia="Times New Roman" w:hAnsi="Times New Roman" w:cs="Times New Roman"/>
                <w:sz w:val="24"/>
                <w:szCs w:val="24"/>
                <w:lang w:eastAsia="ru-RU"/>
              </w:rPr>
              <w:t>М.П.</w:t>
            </w: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 xml:space="preserve">_________________ </w:t>
            </w:r>
          </w:p>
          <w:p w:rsidR="00BA2DB8" w:rsidRPr="00BA2DB8" w:rsidRDefault="00BA2DB8" w:rsidP="00BA2DB8">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A2DB8">
              <w:rPr>
                <w:rFonts w:ascii="Times New Roman" w:eastAsia="Times New Roman" w:hAnsi="Times New Roman" w:cs="Times New Roman"/>
                <w:bCs/>
                <w:iCs/>
                <w:sz w:val="24"/>
                <w:szCs w:val="24"/>
                <w:lang w:eastAsia="ru-RU"/>
              </w:rPr>
              <w:t xml:space="preserve">                                М.П.</w:t>
            </w:r>
          </w:p>
        </w:tc>
      </w:tr>
    </w:tbl>
    <w:p w:rsidR="00BD16F5" w:rsidRDefault="00BD16F5">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850BA5" w:rsidRDefault="00850BA5">
      <w:pPr>
        <w:tabs>
          <w:tab w:val="left" w:pos="1134"/>
        </w:tabs>
        <w:ind w:firstLine="567"/>
      </w:pPr>
    </w:p>
    <w:p w:rsidR="00850BA5" w:rsidRDefault="00850BA5">
      <w:pPr>
        <w:tabs>
          <w:tab w:val="left" w:pos="1134"/>
        </w:tabs>
        <w:ind w:firstLine="567"/>
      </w:pPr>
    </w:p>
    <w:p w:rsidR="00F4456C" w:rsidRDefault="00F4456C">
      <w:pPr>
        <w:tabs>
          <w:tab w:val="left" w:pos="1134"/>
        </w:tabs>
        <w:ind w:firstLine="567"/>
      </w:pPr>
    </w:p>
    <w:p w:rsidR="00F4456C" w:rsidRDefault="00F4456C">
      <w:pPr>
        <w:tabs>
          <w:tab w:val="left" w:pos="1134"/>
        </w:tabs>
        <w:ind w:firstLine="567"/>
      </w:pPr>
    </w:p>
    <w:p w:rsidR="00F4456C" w:rsidRDefault="00F4456C">
      <w:pPr>
        <w:tabs>
          <w:tab w:val="left" w:pos="1134"/>
        </w:tabs>
        <w:ind w:firstLine="567"/>
      </w:pPr>
    </w:p>
    <w:p w:rsidR="00F4456C" w:rsidRDefault="00F4456C">
      <w:pPr>
        <w:tabs>
          <w:tab w:val="left" w:pos="1134"/>
        </w:tabs>
        <w:ind w:firstLine="567"/>
      </w:pPr>
    </w:p>
    <w:p w:rsidR="00F4456C" w:rsidRDefault="00F4456C">
      <w:pPr>
        <w:tabs>
          <w:tab w:val="left" w:pos="1134"/>
        </w:tabs>
        <w:ind w:firstLine="567"/>
      </w:pPr>
    </w:p>
    <w:p w:rsidR="00F4456C" w:rsidRDefault="00F4456C">
      <w:pPr>
        <w:tabs>
          <w:tab w:val="left" w:pos="1134"/>
        </w:tabs>
        <w:ind w:firstLine="567"/>
      </w:pP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Приложение № 1</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ТЕХНИЧЕСКИЕ ТРЕБОВАНИЯ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rPr>
          <w:rFonts w:ascii="Times New Roman" w:eastAsia="Times New Roman" w:hAnsi="Times New Roman" w:cs="Times New Roman"/>
          <w:lang w:eastAsia="ru-RU"/>
        </w:rPr>
      </w:pPr>
      <w:r w:rsidRPr="00DE2CAF">
        <w:rPr>
          <w:rFonts w:ascii="Times New Roman" w:eastAsia="Times New Roman" w:hAnsi="Times New Roman" w:cs="Times New Roman"/>
          <w:snapToGrid w:val="0"/>
          <w:lang w:eastAsia="ru-RU"/>
        </w:rPr>
        <w:br w:type="page"/>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Приложение №</w:t>
      </w:r>
      <w:r>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КАЛЕНДАРНЫЙ ГРАФИК ВЫПОЛНЕНИЯ РАБОТ</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E2CAF" w:rsidRPr="00DE2CAF" w:rsidTr="00DE2CAF">
        <w:tc>
          <w:tcPr>
            <w:tcW w:w="706"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 этапа</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этапа (состав Работ)</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Обоснование стоимости этапа</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Объекта</w:t>
            </w:r>
            <w:r w:rsidRPr="00DE2CAF">
              <w:rPr>
                <w:rFonts w:ascii="Times New Roman" w:eastAsia="Times New Roman" w:hAnsi="Times New Roman" w:cs="Times New Roman"/>
                <w:sz w:val="20"/>
                <w:szCs w:val="20"/>
                <w:vertAlign w:val="superscript"/>
                <w:lang w:eastAsia="ru-RU"/>
              </w:rPr>
              <w:footnoteReference w:id="7"/>
            </w:r>
          </w:p>
        </w:tc>
        <w:tc>
          <w:tcPr>
            <w:tcW w:w="2015" w:type="dxa"/>
            <w:gridSpan w:val="2"/>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Период выполнения этапа</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Цена этапа, руб. без НДС</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Сумма НДС (18%), руб.</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Стоимость этапа, руб. с  НДС</w:t>
            </w:r>
          </w:p>
        </w:tc>
      </w:tr>
      <w:tr w:rsidR="00DE2CAF" w:rsidRPr="00DE2CAF" w:rsidTr="00DE2CAF">
        <w:tc>
          <w:tcPr>
            <w:tcW w:w="8926"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22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4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Начало</w:t>
            </w:r>
          </w:p>
        </w:tc>
        <w:tc>
          <w:tcPr>
            <w:tcW w:w="117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Окончание</w:t>
            </w:r>
          </w:p>
        </w:tc>
        <w:tc>
          <w:tcPr>
            <w:tcW w:w="774"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3.</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4.</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p>
        </w:tc>
        <w:tc>
          <w:tcPr>
            <w:tcW w:w="8220" w:type="dxa"/>
            <w:gridSpan w:val="7"/>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Непредвиденные работы и затраты (лимит)</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8926" w:type="dxa"/>
            <w:gridSpan w:val="8"/>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right"/>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Всего по Договору:</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jc w:val="center"/>
        <w:tblLook w:val="04A0" w:firstRow="1" w:lastRow="0" w:firstColumn="1" w:lastColumn="0" w:noHBand="0" w:noVBand="1"/>
      </w:tblPr>
      <w:tblGrid>
        <w:gridCol w:w="4677"/>
        <w:gridCol w:w="4678"/>
      </w:tblGrid>
      <w:tr w:rsidR="00DE2CAF" w:rsidRPr="00DE2CAF" w:rsidTr="00DE2CAF">
        <w:trPr>
          <w:jc w:val="center"/>
        </w:trPr>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rPr>
          <w:jc w:val="center"/>
        </w:trPr>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pPr>
        <w:tabs>
          <w:tab w:val="left" w:pos="1134"/>
        </w:tabs>
        <w:ind w:firstLine="567"/>
      </w:pPr>
    </w:p>
    <w:p w:rsidR="00DE2CAF" w:rsidRDefault="00DE2CAF">
      <w:pPr>
        <w:tabs>
          <w:tab w:val="left" w:pos="1134"/>
        </w:tabs>
        <w:ind w:firstLine="567"/>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2235"/>
        </w:tabs>
      </w:pPr>
      <w:r>
        <w:lastRenderedPageBreak/>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3</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
          <w:sz w:val="24"/>
          <w:szCs w:val="24"/>
          <w:lang w:eastAsia="ru-RU"/>
        </w:rPr>
        <w:t xml:space="preserve">СВОДНЫЙ СМЕТНЫЙ РАСЧЕТ </w:t>
      </w:r>
      <w:r w:rsidRPr="00DE2CAF">
        <w:rPr>
          <w:rFonts w:ascii="Times New Roman" w:eastAsia="Times New Roman" w:hAnsi="Times New Roman" w:cs="Times New Roman"/>
          <w:bCs/>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sz w:val="24"/>
          <w:szCs w:val="24"/>
          <w:lang w:eastAsia="ru-RU"/>
        </w:rPr>
        <w:t>ОБЪЕКТНЫЙ СМЕТНЫЙ РАСЧЕТ</w:t>
      </w:r>
      <w:r w:rsidRPr="00DE2CAF">
        <w:rPr>
          <w:rFonts w:ascii="Times New Roman" w:eastAsia="Times New Roman" w:hAnsi="Times New Roman" w:cs="Times New Roman"/>
          <w:bCs/>
          <w:sz w:val="28"/>
          <w:szCs w:val="28"/>
          <w:lang w:eastAsia="ru-RU"/>
        </w:rPr>
        <w:t xml:space="preserve"> </w:t>
      </w:r>
      <w:r w:rsidRPr="00DE2CAF">
        <w:rPr>
          <w:rFonts w:ascii="Times New Roman" w:eastAsia="Times New Roman" w:hAnsi="Times New Roman" w:cs="Times New Roman"/>
          <w:b/>
          <w:sz w:val="24"/>
          <w:szCs w:val="24"/>
          <w:lang w:eastAsia="ru-RU"/>
        </w:rPr>
        <w:t>С ПРИЛОЖЕНИЯМИ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tabs>
          <w:tab w:val="left" w:pos="2235"/>
        </w:tabs>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6240"/>
        </w:tabs>
      </w:pPr>
      <w:r>
        <w:lastRenderedPageBreak/>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.1</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pacing w:after="0" w:line="240" w:lineRule="auto"/>
        <w:rPr>
          <w:rFonts w:ascii="Times New Roman" w:eastAsia="Times New Roman" w:hAnsi="Times New Roman" w:cs="Times New Roman"/>
          <w:b/>
          <w:i/>
          <w:lang w:val="x-none" w:eastAsia="x-none"/>
        </w:rPr>
      </w:pPr>
    </w:p>
    <w:p w:rsidR="00DE2CAF" w:rsidRPr="00DE2CAF" w:rsidRDefault="00DE2CAF" w:rsidP="00DE2CAF">
      <w:pPr>
        <w:spacing w:after="0" w:line="240" w:lineRule="auto"/>
        <w:jc w:val="center"/>
        <w:rPr>
          <w:rFonts w:ascii="Times New Roman" w:eastAsia="Times New Roman" w:hAnsi="Times New Roman" w:cs="Times New Roman"/>
          <w:b/>
          <w:bCs/>
          <w:sz w:val="24"/>
          <w:szCs w:val="24"/>
          <w:lang w:val="x-none" w:eastAsia="x-none"/>
        </w:rPr>
      </w:pPr>
      <w:r w:rsidRPr="00DE2CAF">
        <w:rPr>
          <w:rFonts w:ascii="Times New Roman" w:eastAsia="Times New Roman" w:hAnsi="Times New Roman" w:cs="Times New Roman"/>
          <w:b/>
          <w:iCs/>
          <w:sz w:val="24"/>
          <w:szCs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iCs/>
          <w:sz w:val="24"/>
          <w:szCs w:val="24"/>
          <w:lang w:eastAsia="x-none"/>
        </w:rPr>
      </w:pPr>
      <w:r w:rsidRPr="00DE2CAF">
        <w:rPr>
          <w:rFonts w:ascii="Times New Roman" w:eastAsia="Times New Roman" w:hAnsi="Times New Roman" w:cs="Times New Roman"/>
          <w:b/>
          <w:bCs/>
          <w:sz w:val="24"/>
          <w:szCs w:val="24"/>
          <w:lang w:val="x-none" w:eastAsia="x-none"/>
        </w:rPr>
        <w:t xml:space="preserve">Акта сдачи-приемки места производства </w:t>
      </w:r>
      <w:r w:rsidRPr="00DE2CAF">
        <w:rPr>
          <w:rFonts w:ascii="Times New Roman" w:eastAsia="Times New Roman" w:hAnsi="Times New Roman" w:cs="Times New Roman"/>
          <w:b/>
          <w:bCs/>
          <w:sz w:val="24"/>
          <w:szCs w:val="24"/>
          <w:lang w:eastAsia="x-none"/>
        </w:rPr>
        <w:t>Р</w:t>
      </w:r>
      <w:proofErr w:type="spellStart"/>
      <w:r w:rsidRPr="00DE2CAF">
        <w:rPr>
          <w:rFonts w:ascii="Times New Roman" w:eastAsia="Times New Roman" w:hAnsi="Times New Roman" w:cs="Times New Roman"/>
          <w:b/>
          <w:bCs/>
          <w:sz w:val="24"/>
          <w:szCs w:val="24"/>
          <w:lang w:val="x-none" w:eastAsia="x-none"/>
        </w:rPr>
        <w:t>абот</w:t>
      </w:r>
      <w:proofErr w:type="spellEnd"/>
      <w:r w:rsidRPr="00DE2CAF">
        <w:rPr>
          <w:rFonts w:ascii="Times New Roman" w:eastAsia="Times New Roman" w:hAnsi="Times New Roman" w:cs="Times New Roman"/>
          <w:b/>
          <w:bCs/>
          <w:sz w:val="24"/>
          <w:szCs w:val="24"/>
          <w:lang w:val="x-none" w:eastAsia="x-none"/>
        </w:rPr>
        <w:t xml:space="preserve"> и</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или</w:t>
      </w:r>
      <w:r w:rsidRPr="00DE2CAF">
        <w:rPr>
          <w:rFonts w:ascii="Times New Roman" w:eastAsia="Times New Roman" w:hAnsi="Times New Roman" w:cs="Times New Roman"/>
          <w:b/>
          <w:sz w:val="24"/>
          <w:lang w:val="x-none" w:eastAsia="x-none"/>
        </w:rPr>
        <w:t xml:space="preserve"> места (помещения) для складирования </w:t>
      </w:r>
      <w:r w:rsidRPr="00DE2CAF">
        <w:rPr>
          <w:rFonts w:ascii="Times New Roman" w:eastAsia="Times New Roman" w:hAnsi="Times New Roman" w:cs="Times New Roman"/>
          <w:b/>
          <w:bCs/>
          <w:sz w:val="24"/>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b/>
          <w:sz w:val="24"/>
          <w:szCs w:val="24"/>
          <w:lang w:val="x-none" w:eastAsia="x-none"/>
        </w:rPr>
        <w:t>Давальческих материалов и запасных частей</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i/>
                <w:iCs/>
                <w:lang w:eastAsia="x-none"/>
              </w:rPr>
            </w:pPr>
            <w:r w:rsidRPr="00DE2CAF">
              <w:rPr>
                <w:rFonts w:ascii="Times New Roman" w:eastAsia="Times New Roman" w:hAnsi="Times New Roman" w:cs="Times New Roman"/>
                <w:bCs/>
                <w:lang w:val="x-none" w:eastAsia="x-none"/>
              </w:rPr>
              <w:t xml:space="preserve">сдачи-приемки места производства </w:t>
            </w:r>
            <w:r w:rsidRPr="00DE2CAF">
              <w:rPr>
                <w:rFonts w:ascii="Times New Roman" w:eastAsia="Times New Roman" w:hAnsi="Times New Roman" w:cs="Times New Roman"/>
                <w:bCs/>
                <w:lang w:eastAsia="x-none"/>
              </w:rPr>
              <w:t>Р</w:t>
            </w:r>
            <w:proofErr w:type="spellStart"/>
            <w:r w:rsidRPr="00DE2CAF">
              <w:rPr>
                <w:rFonts w:ascii="Times New Roman" w:eastAsia="Times New Roman" w:hAnsi="Times New Roman" w:cs="Times New Roman"/>
                <w:bCs/>
                <w:lang w:val="x-none" w:eastAsia="x-none"/>
              </w:rPr>
              <w:t>абот</w:t>
            </w:r>
            <w:proofErr w:type="spellEnd"/>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и</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или</w:t>
            </w:r>
            <w:r w:rsidRPr="00DE2CAF">
              <w:rPr>
                <w:rFonts w:ascii="Times New Roman" w:eastAsia="Times New Roman" w:hAnsi="Times New Roman" w:cs="Times New Roman"/>
                <w:bCs/>
                <w:lang w:val="x-none" w:eastAsia="x-none"/>
              </w:rPr>
              <w:t xml:space="preserve"> места (помещения) для складирования </w:t>
            </w:r>
            <w:r w:rsidRPr="00DE2CAF">
              <w:rPr>
                <w:rFonts w:ascii="Times New Roman" w:eastAsia="Times New Roman" w:hAnsi="Times New Roman" w:cs="Times New Roman"/>
                <w:bCs/>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Давальческих материалов и запасных частей</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г.___________                                                                                           </w:t>
            </w:r>
            <w:proofErr w:type="gramStart"/>
            <w:r w:rsidRPr="00DE2CAF">
              <w:rPr>
                <w:rFonts w:ascii="Times New Roman" w:eastAsia="Times New Roman" w:hAnsi="Times New Roman" w:cs="Times New Roman"/>
                <w:lang w:eastAsia="ru-RU"/>
              </w:rPr>
              <w:t xml:space="preserve">   «</w:t>
            </w:r>
            <w:proofErr w:type="gramEnd"/>
            <w:r w:rsidRPr="00DE2CAF">
              <w:rPr>
                <w:rFonts w:ascii="Times New Roman" w:eastAsia="Times New Roman" w:hAnsi="Times New Roman" w:cs="Times New Roman"/>
                <w:lang w:eastAsia="ru-RU"/>
              </w:rPr>
              <w:t>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место производства Работ _____________________________ (указываются идентифицирующие признаки) и / или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 _____________________________ </w:t>
            </w:r>
            <w:r w:rsidRPr="00DE2CAF">
              <w:rPr>
                <w:rFonts w:ascii="Times New Roman" w:eastAsia="Times New Roman" w:hAnsi="Times New Roman" w:cs="Times New Roman"/>
                <w:bCs/>
                <w:lang w:eastAsia="ru-RU"/>
              </w:rPr>
              <w:t xml:space="preserve">(указываются идентифицирующие признаки) </w:t>
            </w:r>
            <w:r w:rsidRPr="00DE2CAF">
              <w:rPr>
                <w:rFonts w:ascii="Times New Roman" w:eastAsia="Times New Roman" w:hAnsi="Times New Roman" w:cs="Times New Roman"/>
                <w:lang w:eastAsia="ru-RU"/>
              </w:rPr>
              <w:t>по Договору по</w:t>
            </w:r>
            <w:r w:rsidRPr="00DE2CAF">
              <w:rPr>
                <w:rFonts w:ascii="Times New Roman" w:eastAsia="Times New Roman" w:hAnsi="Times New Roman" w:cs="Times New Roman"/>
                <w:bCs/>
                <w:lang w:eastAsia="ru-RU"/>
              </w:rPr>
              <w:t>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Место для производства Работ 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xml:space="preserve"> переданы / передано </w:t>
            </w:r>
            <w:r w:rsidRPr="00DE2CAF">
              <w:rPr>
                <w:rFonts w:ascii="Times New Roman" w:eastAsia="Times New Roman" w:hAnsi="Times New Roman" w:cs="Times New Roman"/>
                <w:lang w:eastAsia="ru-RU"/>
              </w:rPr>
              <w:t>Подрядчику</w:t>
            </w:r>
            <w:r w:rsidRPr="00DE2CAF">
              <w:rPr>
                <w:rFonts w:ascii="Times New Roman" w:eastAsia="Times New Roman" w:hAnsi="Times New Roman" w:cs="Times New Roman"/>
                <w:bCs/>
                <w:lang w:eastAsia="ru-RU"/>
              </w:rPr>
              <w:t xml:space="preserve"> в установленный Договором срок.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 производства Работ: ____________________________________________________________________________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w:t>
            </w:r>
            <w:r w:rsidRPr="00DE2CAF">
              <w:rPr>
                <w:rFonts w:ascii="Times New Roman" w:eastAsia="Times New Roman" w:hAnsi="Times New Roman" w:cs="Times New Roman"/>
                <w:lang w:eastAsia="ru-RU"/>
              </w:rPr>
              <w:t xml:space="preserve">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 (</w:t>
            </w: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pacing w:after="0" w:line="240" w:lineRule="auto"/>
        <w:jc w:val="center"/>
        <w:rPr>
          <w:rFonts w:ascii="Times New Roman" w:eastAsia="Times New Roman" w:hAnsi="Times New Roman" w:cs="Times New Roman"/>
          <w:sz w:val="24"/>
          <w:lang w:val="x-none" w:eastAsia="x-none"/>
        </w:rPr>
      </w:pPr>
      <w:r w:rsidRPr="00DE2CAF">
        <w:rPr>
          <w:rFonts w:ascii="Times New Roman" w:eastAsia="Times New Roman" w:hAnsi="Times New Roman" w:cs="Times New Roman"/>
          <w:b/>
          <w:sz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sz w:val="24"/>
          <w:lang w:val="x-none" w:eastAsia="x-none"/>
        </w:rPr>
      </w:pPr>
      <w:r w:rsidRPr="00DE2CAF">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b/>
                <w:i/>
                <w:iCs/>
                <w:lang w:val="x-none" w:eastAsia="x-none"/>
              </w:rPr>
            </w:pPr>
            <w:r w:rsidRPr="00DE2CAF">
              <w:rPr>
                <w:rFonts w:ascii="Times New Roman" w:eastAsia="Times New Roman" w:hAnsi="Times New Roman" w:cs="Times New Roman"/>
                <w:bCs/>
                <w:lang w:val="x-none" w:eastAsia="x-none"/>
              </w:rPr>
              <w:t>сдачи-приемки технической и иной документации</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 w:val="28"/>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г.___________                                                                                            </w:t>
            </w:r>
            <w:proofErr w:type="gramStart"/>
            <w:r w:rsidRPr="00DE2CAF">
              <w:rPr>
                <w:rFonts w:ascii="Times New Roman" w:eastAsia="Times New Roman" w:hAnsi="Times New Roman" w:cs="Times New Roman"/>
                <w:lang w:eastAsia="ru-RU"/>
              </w:rPr>
              <w:t xml:space="preserve">   «</w:t>
            </w:r>
            <w:proofErr w:type="gramEnd"/>
            <w:r w:rsidRPr="00DE2CAF">
              <w:rPr>
                <w:rFonts w:ascii="Times New Roman" w:eastAsia="Times New Roman" w:hAnsi="Times New Roman" w:cs="Times New Roman"/>
                <w:lang w:eastAsia="ru-RU"/>
              </w:rPr>
              <w:t>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следующую </w:t>
            </w:r>
            <w:r w:rsidRPr="00DE2CAF">
              <w:rPr>
                <w:rFonts w:ascii="Times New Roman" w:eastAsia="Times New Roman" w:hAnsi="Times New Roman" w:cs="Times New Roman"/>
                <w:lang w:eastAsia="ru-RU"/>
              </w:rPr>
              <w:t>техническую и иную документацию для выполнения Работ по Договору</w:t>
            </w:r>
            <w:r w:rsidRPr="00DE2CAF">
              <w:rPr>
                <w:rFonts w:ascii="Times New Roman" w:eastAsia="Times New Roman" w:hAnsi="Times New Roman" w:cs="Times New Roman"/>
                <w:bCs/>
                <w:lang w:eastAsia="ru-RU"/>
              </w:rPr>
              <w:t xml:space="preserve"> подряда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__________________________________________________________________________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Документация передана </w:t>
            </w:r>
            <w:r w:rsidRPr="00DE2CAF">
              <w:rPr>
                <w:rFonts w:ascii="Times New Roman" w:eastAsia="Times New Roman" w:hAnsi="Times New Roman" w:cs="Times New Roman"/>
                <w:lang w:eastAsia="ru-RU"/>
              </w:rPr>
              <w:t>Подрядчик</w:t>
            </w:r>
            <w:r w:rsidRPr="00DE2CAF">
              <w:rPr>
                <w:rFonts w:ascii="Times New Roman" w:eastAsia="Times New Roman" w:hAnsi="Times New Roman" w:cs="Times New Roman"/>
                <w:bCs/>
                <w:lang w:eastAsia="ru-RU"/>
              </w:rPr>
              <w:t xml:space="preserve">у в установленный Договором срок. </w:t>
            </w:r>
          </w:p>
          <w:p w:rsidR="00DE2CAF" w:rsidRPr="00DE2CAF" w:rsidRDefault="00DE2CAF" w:rsidP="00DE2CAF">
            <w:pPr>
              <w:snapToGrid w:val="0"/>
              <w:spacing w:after="0" w:line="240" w:lineRule="auto"/>
              <w:jc w:val="both"/>
              <w:rPr>
                <w:rFonts w:ascii="Times New Roman" w:eastAsia="Times New Roman" w:hAnsi="Times New Roman" w:cs="Times New Roman"/>
                <w:sz w:val="20"/>
                <w:szCs w:val="20"/>
                <w:lang w:eastAsia="ru-RU"/>
              </w:rPr>
            </w:pP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highlight w:val="yellow"/>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6240"/>
        </w:tabs>
      </w:pPr>
    </w:p>
    <w:p w:rsidR="00DE2CAF" w:rsidRDefault="00DE2CAF" w:rsidP="00DE2CAF">
      <w:pPr>
        <w:tabs>
          <w:tab w:val="left" w:pos="6240"/>
        </w:tabs>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5</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Перечень допусков, разрешений и лицензий Подрядчика</w:t>
      </w: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1421"/>
        <w:gridCol w:w="1281"/>
        <w:gridCol w:w="1414"/>
        <w:gridCol w:w="1281"/>
        <w:gridCol w:w="1281"/>
        <w:gridCol w:w="1605"/>
      </w:tblGrid>
      <w:tr w:rsidR="00DE2CAF" w:rsidRPr="00DE2CAF" w:rsidTr="00DE2CAF">
        <w:trPr>
          <w:trHeight w:val="2142"/>
        </w:trPr>
        <w:tc>
          <w:tcPr>
            <w:tcW w:w="70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п/п</w:t>
            </w:r>
          </w:p>
        </w:tc>
        <w:tc>
          <w:tcPr>
            <w:tcW w:w="1468"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Разрешительный документ</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Номер, дата выдачи, </w:t>
            </w:r>
          </w:p>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кем выдан </w:t>
            </w:r>
          </w:p>
        </w:tc>
        <w:tc>
          <w:tcPr>
            <w:tcW w:w="146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Разрешаемая деятельность (виды деятельности)</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Начало действия разрешительного документа</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Окончание действия разрешительного документа </w:t>
            </w:r>
          </w:p>
        </w:tc>
        <w:tc>
          <w:tcPr>
            <w:tcW w:w="165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E2CAF" w:rsidRPr="00DE2CAF" w:rsidTr="00DE2CAF">
        <w:trPr>
          <w:trHeight w:val="557"/>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32"/>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05"/>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bl>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850BA5" w:rsidRPr="00DE2CAF" w:rsidRDefault="00850BA5"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6</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Размер ответственности Подрядчика за нарушения</w:t>
      </w: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 xml:space="preserve">пропускного и </w:t>
      </w:r>
      <w:proofErr w:type="spellStart"/>
      <w:r w:rsidRPr="00DE2CAF">
        <w:rPr>
          <w:rFonts w:ascii="Times New Roman" w:eastAsia="Times New Roman" w:hAnsi="Times New Roman" w:cs="Times New Roman"/>
          <w:b/>
          <w:bCs/>
          <w:sz w:val="24"/>
          <w:szCs w:val="24"/>
          <w:lang w:eastAsia="ru-RU"/>
        </w:rPr>
        <w:t>внутриобъектового</w:t>
      </w:r>
      <w:proofErr w:type="spellEnd"/>
      <w:r w:rsidRPr="00DE2CAF">
        <w:rPr>
          <w:rFonts w:ascii="Times New Roman" w:eastAsia="Times New Roman" w:hAnsi="Times New Roman" w:cs="Times New Roman"/>
          <w:b/>
          <w:bCs/>
          <w:sz w:val="24"/>
          <w:szCs w:val="24"/>
          <w:lang w:eastAsia="ru-RU"/>
        </w:rPr>
        <w:t xml:space="preserve"> режима, требований охраны труда,</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z w:val="24"/>
          <w:szCs w:val="24"/>
          <w:lang w:eastAsia="ru-RU"/>
        </w:rPr>
      </w:pPr>
      <w:r w:rsidRPr="00DE2CAF">
        <w:rPr>
          <w:rFonts w:ascii="Times New Roman" w:eastAsia="Times New Roman" w:hAnsi="Times New Roman" w:cs="Times New Roman"/>
          <w:b/>
          <w:bCs/>
          <w:sz w:val="24"/>
          <w:szCs w:val="24"/>
          <w:lang w:eastAsia="ru-RU"/>
        </w:rPr>
        <w:t>пожарной и промышленной безопасности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b/>
          <w:sz w:val="24"/>
          <w:szCs w:val="24"/>
          <w:lang w:eastAsia="ru-RU"/>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3"/>
        <w:gridCol w:w="5342"/>
      </w:tblGrid>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Виды нарушений</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Штрафные санкции</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1. Нарушение правил пожарной безопасности (ППБ):</w:t>
            </w:r>
          </w:p>
        </w:tc>
        <w:tc>
          <w:tcPr>
            <w:tcW w:w="5812"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1.1. Нарушение ППБ без возникновения пожара</w:t>
            </w:r>
          </w:p>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25 000 (двадцать пять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1.2. Нарушение ППБ, ставшее причиной возникновения пожара, не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1.3. Нарушение ППБ, ставшее причиной возникновения пожара,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250 000 (двести пятьдесят тысяч) рублей за каждый случай нарушения.</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2.</w:t>
            </w:r>
            <w:r w:rsidRPr="00DE2CAF">
              <w:rPr>
                <w:rFonts w:ascii="Times New Roman" w:eastAsia="Times New Roman" w:hAnsi="Times New Roman" w:cs="Times New Roman"/>
                <w:b/>
                <w:sz w:val="24"/>
                <w:szCs w:val="24"/>
                <w:lang w:eastAsia="ru-RU"/>
              </w:rPr>
              <w:t xml:space="preserve"> </w:t>
            </w:r>
            <w:r w:rsidRPr="00DE2CAF">
              <w:rPr>
                <w:rFonts w:ascii="Times New Roman" w:eastAsia="Times New Roman" w:hAnsi="Times New Roman" w:cs="Times New Roman"/>
                <w:sz w:val="24"/>
                <w:szCs w:val="28"/>
                <w:lang w:eastAsia="ru-RU"/>
              </w:rPr>
              <w:t xml:space="preserve">Нарушение пропускного и </w:t>
            </w:r>
            <w:proofErr w:type="spellStart"/>
            <w:r w:rsidRPr="00DE2CAF">
              <w:rPr>
                <w:rFonts w:ascii="Times New Roman" w:eastAsia="Times New Roman" w:hAnsi="Times New Roman" w:cs="Times New Roman"/>
                <w:sz w:val="24"/>
                <w:szCs w:val="28"/>
                <w:lang w:eastAsia="ru-RU"/>
              </w:rPr>
              <w:t>внутриобъектового</w:t>
            </w:r>
            <w:proofErr w:type="spellEnd"/>
            <w:r w:rsidRPr="00DE2CAF">
              <w:rPr>
                <w:rFonts w:ascii="Times New Roman" w:eastAsia="Times New Roman" w:hAnsi="Times New Roman" w:cs="Times New Roman"/>
                <w:sz w:val="24"/>
                <w:szCs w:val="28"/>
                <w:lang w:eastAsia="ru-RU"/>
              </w:rPr>
              <w:t xml:space="preserve"> режима, </w:t>
            </w:r>
            <w:r w:rsidRPr="00DE2CAF">
              <w:rPr>
                <w:rFonts w:ascii="Times New Roman" w:eastAsia="Times New Roman" w:hAnsi="Times New Roman" w:cs="Times New Roman"/>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E2CAF">
              <w:rPr>
                <w:rFonts w:ascii="Times New Roman" w:eastAsia="Times New Roman" w:hAnsi="Times New Roman" w:cs="Times New Roman"/>
                <w:b/>
                <w:sz w:val="24"/>
                <w:szCs w:val="24"/>
                <w:lang w:eastAsia="ru-RU"/>
              </w:rPr>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2265"/>
        </w:tabs>
      </w:pPr>
      <w:r>
        <w:tab/>
      </w:r>
    </w:p>
    <w:p w:rsidR="00DE2CAF" w:rsidRDefault="00DE2CAF" w:rsidP="00DE2CAF">
      <w:pPr>
        <w:tabs>
          <w:tab w:val="left" w:pos="2265"/>
        </w:tabs>
        <w:sectPr w:rsidR="00DE2CAF">
          <w:pgSz w:w="11906" w:h="16838"/>
          <w:pgMar w:top="1134" w:right="850" w:bottom="1135" w:left="1701" w:header="708" w:footer="708" w:gutter="0"/>
          <w:cols w:space="708"/>
          <w:docGrid w:linePitch="360"/>
        </w:sectPr>
      </w:pP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lang w:eastAsia="ru-RU"/>
        </w:rPr>
        <w:t>7</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к договору подряда</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lang w:eastAsia="ru-RU"/>
        </w:rPr>
        <w:t>от «____» __________ 20__ № ____</w:t>
      </w:r>
    </w:p>
    <w:p w:rsidR="00DE2CAF" w:rsidRPr="00DE2CAF" w:rsidRDefault="00DE2CAF" w:rsidP="00DE2CAF">
      <w:pPr>
        <w:snapToGrid w:val="0"/>
        <w:spacing w:after="0" w:line="240" w:lineRule="auto"/>
        <w:ind w:left="9781"/>
        <w:jc w:val="center"/>
        <w:rPr>
          <w:rFonts w:ascii="Times New Roman" w:eastAsia="Times New Roman" w:hAnsi="Times New Roman" w:cs="Times New Roman"/>
          <w:b/>
          <w:bCs/>
          <w:color w:val="000000"/>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color w:val="000000"/>
          <w:sz w:val="24"/>
          <w:szCs w:val="24"/>
          <w:lang w:eastAsia="ru-RU"/>
        </w:rPr>
        <w:t>Форма справки о заключенных договорах Подрядчика по договору с Субподрядчиками</w:t>
      </w:r>
      <w:r w:rsidRPr="00DE2CAF">
        <w:rPr>
          <w:rFonts w:ascii="Times New Roman" w:eastAsia="Times New Roman" w:hAnsi="Times New Roman" w:cs="Times New Roman"/>
          <w:b/>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являющимися субъектами малого и среднего предпринимательства</w:t>
      </w:r>
    </w:p>
    <w:p w:rsidR="00DE2CAF" w:rsidRPr="00DE2CAF" w:rsidRDefault="00DE2CAF" w:rsidP="00DE2CAF">
      <w:pPr>
        <w:snapToGrid w:val="0"/>
        <w:spacing w:after="0" w:line="240" w:lineRule="auto"/>
        <w:jc w:val="right"/>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DE2CAF" w:rsidRPr="00DE2CAF" w:rsidTr="00DE2CAF">
        <w:trPr>
          <w:trHeight w:val="1327"/>
        </w:trPr>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w:t>
            </w:r>
          </w:p>
        </w:tc>
        <w:tc>
          <w:tcPr>
            <w:tcW w:w="86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Юр./Физ. лицо</w:t>
            </w: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val="en-US" w:eastAsia="ru-RU"/>
              </w:rPr>
            </w:pPr>
            <w:r w:rsidRPr="00DE2CAF">
              <w:rPr>
                <w:rFonts w:ascii="Times New Roman" w:eastAsia="Times New Roman" w:hAnsi="Times New Roman" w:cs="Times New Roman"/>
                <w:sz w:val="18"/>
                <w:szCs w:val="18"/>
                <w:lang w:eastAsia="ru-RU"/>
              </w:rPr>
              <w:t>Резидент</w:t>
            </w:r>
            <w:r w:rsidRPr="00DE2CAF">
              <w:rPr>
                <w:rFonts w:ascii="Times New Roman" w:eastAsia="Times New Roman" w:hAnsi="Times New Roman" w:cs="Times New Roman"/>
                <w:sz w:val="18"/>
                <w:szCs w:val="18"/>
                <w:lang w:val="en-US" w:eastAsia="ru-RU"/>
              </w:rPr>
              <w:t>/</w:t>
            </w:r>
            <w:r w:rsidRPr="00DE2CAF">
              <w:rPr>
                <w:rFonts w:ascii="Times New Roman" w:eastAsia="Times New Roman" w:hAnsi="Times New Roman" w:cs="Times New Roman"/>
                <w:sz w:val="18"/>
                <w:szCs w:val="18"/>
                <w:lang w:eastAsia="ru-RU"/>
              </w:rPr>
              <w:t>нерезидент РФ</w:t>
            </w:r>
          </w:p>
        </w:tc>
        <w:tc>
          <w:tcPr>
            <w:tcW w:w="346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DE2CAF">
              <w:rPr>
                <w:rFonts w:ascii="Times New Roman" w:eastAsia="Times New Roman" w:hAnsi="Times New Roman" w:cs="Times New Roman"/>
                <w:sz w:val="18"/>
                <w:szCs w:val="18"/>
                <w:lang w:eastAsia="ru-RU"/>
              </w:rPr>
              <w:t>фед.округ</w:t>
            </w:r>
            <w:proofErr w:type="spellEnd"/>
            <w:proofErr w:type="gramEnd"/>
            <w:r w:rsidRPr="00DE2CAF">
              <w:rPr>
                <w:rFonts w:ascii="Times New Roman" w:eastAsia="Times New Roman" w:hAnsi="Times New Roman" w:cs="Times New Roman"/>
                <w:sz w:val="18"/>
                <w:szCs w:val="18"/>
                <w:lang w:eastAsia="ru-RU"/>
              </w:rPr>
              <w:t>/субъект/регион/ОКТМО; номер контактного телефона, адрес электронной почты. Для нерезидента адрес пребывания на тер. РФ</w:t>
            </w:r>
          </w:p>
        </w:tc>
        <w:tc>
          <w:tcPr>
            <w:tcW w:w="215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постановки на учет в налоговом органе в соотв. со свидетельством о постановки на учет</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ИНН/КПП/ОКПО/ОКОПФ</w:t>
            </w:r>
          </w:p>
        </w:tc>
        <w:tc>
          <w:tcPr>
            <w:tcW w:w="230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Наименование закупаемой продукции/код ОКДП/ОКПД</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2</w:t>
            </w:r>
          </w:p>
        </w:tc>
        <w:tc>
          <w:tcPr>
            <w:tcW w:w="10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3</w:t>
            </w:r>
          </w:p>
        </w:tc>
        <w:tc>
          <w:tcPr>
            <w:tcW w:w="3460"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4</w:t>
            </w:r>
          </w:p>
        </w:tc>
        <w:tc>
          <w:tcPr>
            <w:tcW w:w="215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5</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6</w:t>
            </w:r>
          </w:p>
        </w:tc>
        <w:tc>
          <w:tcPr>
            <w:tcW w:w="230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7</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val="en-US" w:eastAsia="ru-RU"/>
              </w:rPr>
            </w:pPr>
            <w:r w:rsidRPr="00DE2CAF">
              <w:rPr>
                <w:rFonts w:ascii="Times New Roman" w:eastAsia="Times New Roman" w:hAnsi="Times New Roman" w:cs="Times New Roman"/>
                <w:i/>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880"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0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3460"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15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735"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30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snapToGrid w:val="0"/>
        <w:spacing w:after="0" w:line="240" w:lineRule="auto"/>
        <w:ind w:right="-1"/>
        <w:jc w:val="both"/>
        <w:rPr>
          <w:rFonts w:ascii="Times New Roman" w:eastAsia="Times New Roman" w:hAnsi="Times New Roman" w:cs="Times New Roman"/>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DE2CAF" w:rsidRPr="00DE2CAF" w:rsidTr="00DE2CAF">
        <w:trPr>
          <w:trHeight w:val="1289"/>
        </w:trPr>
        <w:tc>
          <w:tcPr>
            <w:tcW w:w="269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Страна происхождения товара/регистрации производителя товара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Номер заключенного договора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заключения договора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Срок начала исполнения договора/срок окончания исполнения договора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(без НДС)</w:t>
            </w: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НДС)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 xml:space="preserve">Валюта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Критерий отнесения организации (</w:t>
            </w:r>
            <w:proofErr w:type="spellStart"/>
            <w:r w:rsidRPr="00DE2CAF">
              <w:rPr>
                <w:rFonts w:ascii="Times New Roman" w:eastAsia="Times New Roman" w:hAnsi="Times New Roman" w:cs="Times New Roman"/>
                <w:sz w:val="18"/>
                <w:szCs w:val="20"/>
                <w:lang w:eastAsia="ru-RU"/>
              </w:rPr>
              <w:t>микропредприятие</w:t>
            </w:r>
            <w:proofErr w:type="spellEnd"/>
            <w:r w:rsidRPr="00DE2CAF">
              <w:rPr>
                <w:rFonts w:ascii="Times New Roman" w:eastAsia="Times New Roman" w:hAnsi="Times New Roman" w:cs="Times New Roman"/>
                <w:sz w:val="18"/>
                <w:szCs w:val="20"/>
                <w:lang w:eastAsia="ru-RU"/>
              </w:rPr>
              <w:t>/малое предприятие/средние предприятие) *</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8</w:t>
            </w:r>
          </w:p>
        </w:tc>
        <w:tc>
          <w:tcPr>
            <w:tcW w:w="198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9</w:t>
            </w:r>
          </w:p>
        </w:tc>
        <w:tc>
          <w:tcPr>
            <w:tcW w:w="198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10</w:t>
            </w:r>
          </w:p>
        </w:tc>
        <w:tc>
          <w:tcPr>
            <w:tcW w:w="24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13</w:t>
            </w:r>
          </w:p>
        </w:tc>
        <w:tc>
          <w:tcPr>
            <w:tcW w:w="85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15</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4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693"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p>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r w:rsidRPr="00DE2CAF">
        <w:rPr>
          <w:rFonts w:ascii="Times New Roman" w:eastAsia="Times New Roman" w:hAnsi="Times New Roman" w:cs="Times New Roman"/>
          <w:color w:val="000000"/>
          <w:sz w:val="24"/>
          <w:szCs w:val="24"/>
          <w:lang w:eastAsia="ru-RU"/>
        </w:rPr>
        <w:t>Генеральный директор ________________________________</w:t>
      </w:r>
    </w:p>
    <w:p w:rsidR="00DE2CAF" w:rsidRPr="00DE2CAF" w:rsidRDefault="00DE2CAF" w:rsidP="00DE2CAF">
      <w:pPr>
        <w:widowControl w:val="0"/>
        <w:snapToGrid w:val="0"/>
        <w:spacing w:after="0" w:line="240" w:lineRule="auto"/>
        <w:rPr>
          <w:rFonts w:ascii="Times New Roman" w:eastAsia="Times New Roman" w:hAnsi="Times New Roman" w:cs="Times New Roman"/>
          <w:sz w:val="24"/>
          <w:szCs w:val="24"/>
          <w:lang w:eastAsia="ru-RU"/>
        </w:rPr>
      </w:pPr>
      <w:r w:rsidRPr="00DE2CAF">
        <w:rPr>
          <w:rFonts w:ascii="Times New Roman" w:eastAsia="Times New Roman" w:hAnsi="Times New Roman" w:cs="Times New Roman"/>
          <w:color w:val="000000"/>
          <w:sz w:val="24"/>
          <w:szCs w:val="24"/>
          <w:lang w:eastAsia="ru-RU"/>
        </w:rPr>
        <w:t>Дата составления справки _________</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pacing w:val="2"/>
          <w:sz w:val="28"/>
          <w:szCs w:val="28"/>
          <w:highlight w:val="yellow"/>
          <w:lang w:eastAsia="ru-RU"/>
        </w:rPr>
      </w:pPr>
    </w:p>
    <w:tbl>
      <w:tblPr>
        <w:tblW w:w="16302" w:type="dxa"/>
        <w:tblLook w:val="04A0" w:firstRow="1" w:lastRow="0" w:firstColumn="1" w:lastColumn="0" w:noHBand="0" w:noVBand="1"/>
      </w:tblPr>
      <w:tblGrid>
        <w:gridCol w:w="7513"/>
        <w:gridCol w:w="8789"/>
      </w:tblGrid>
      <w:tr w:rsidR="00DE2CAF" w:rsidRPr="00DE2CAF" w:rsidTr="00DE2CAF">
        <w:tc>
          <w:tcPr>
            <w:tcW w:w="7513"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8789"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7513"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tc>
        <w:tc>
          <w:tcPr>
            <w:tcW w:w="8789"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proofErr w:type="gramStart"/>
      <w:r w:rsidRPr="00DE2CAF">
        <w:rPr>
          <w:rFonts w:ascii="Times New Roman" w:eastAsia="Times New Roman" w:hAnsi="Times New Roman" w:cs="Times New Roman"/>
          <w:sz w:val="20"/>
          <w:szCs w:val="20"/>
          <w:lang w:eastAsia="ru-RU"/>
        </w:rPr>
        <w:t>В</w:t>
      </w:r>
      <w:proofErr w:type="gramEnd"/>
      <w:r w:rsidRPr="00DE2CAF">
        <w:rPr>
          <w:rFonts w:ascii="Times New Roman" w:eastAsia="Times New Roman" w:hAnsi="Times New Roman" w:cs="Times New Roman"/>
          <w:sz w:val="20"/>
          <w:szCs w:val="20"/>
          <w:lang w:eastAsia="ru-RU"/>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DE2CAF">
        <w:rPr>
          <w:rFonts w:ascii="Times New Roman" w:eastAsia="Times New Roman" w:hAnsi="Times New Roman" w:cs="Times New Roman"/>
          <w:sz w:val="20"/>
          <w:szCs w:val="20"/>
          <w:lang w:eastAsia="ru-RU"/>
        </w:rPr>
        <w:t>микропредприятия</w:t>
      </w:r>
      <w:proofErr w:type="spellEnd"/>
      <w:r w:rsidRPr="00DE2CAF">
        <w:rPr>
          <w:rFonts w:ascii="Times New Roman" w:eastAsia="Times New Roman" w:hAnsi="Times New Roman" w:cs="Times New Roman"/>
          <w:sz w:val="20"/>
          <w:szCs w:val="20"/>
          <w:lang w:eastAsia="ru-RU"/>
        </w:rPr>
        <w:t>, малые предприятия и средние-предприятия.</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tabs>
          <w:tab w:val="left" w:pos="2265"/>
        </w:tabs>
      </w:pPr>
    </w:p>
    <w:sectPr w:rsidR="00DE2CAF" w:rsidRPr="00DE2CAF" w:rsidSect="00DE2CAF">
      <w:pgSz w:w="16838" w:h="11906" w:orient="landscape"/>
      <w:pgMar w:top="1701" w:right="1134" w:bottom="850" w:left="11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D61" w:rsidRDefault="00F72D61">
      <w:pPr>
        <w:spacing w:after="0" w:line="240" w:lineRule="auto"/>
      </w:pPr>
      <w:r>
        <w:separator/>
      </w:r>
    </w:p>
  </w:endnote>
  <w:endnote w:type="continuationSeparator" w:id="0">
    <w:p w:rsidR="00F72D61" w:rsidRDefault="00F72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D61" w:rsidRDefault="00F72D61">
      <w:pPr>
        <w:spacing w:after="0" w:line="240" w:lineRule="auto"/>
      </w:pPr>
      <w:r>
        <w:separator/>
      </w:r>
    </w:p>
  </w:footnote>
  <w:footnote w:type="continuationSeparator" w:id="0">
    <w:p w:rsidR="00F72D61" w:rsidRDefault="00F72D61">
      <w:pPr>
        <w:spacing w:after="0" w:line="240" w:lineRule="auto"/>
      </w:pPr>
      <w:r>
        <w:continuationSeparator/>
      </w:r>
    </w:p>
  </w:footnote>
  <w:footnote w:id="1">
    <w:p w:rsidR="00BD16F5" w:rsidRDefault="008A46E5">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BD16F5" w:rsidRDefault="008A46E5">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BD16F5" w:rsidRDefault="008A46E5">
      <w:pPr>
        <w:pStyle w:val="a8"/>
      </w:pPr>
      <w:r>
        <w:t>-</w:t>
      </w:r>
      <w:r>
        <w:tab/>
        <w:t>при выполнении работ по капитальному ремонту объектов, не являющихся объектами капитального строительства;</w:t>
      </w:r>
    </w:p>
    <w:p w:rsidR="00BD16F5" w:rsidRDefault="008A46E5">
      <w:pPr>
        <w:pStyle w:val="a8"/>
      </w:pPr>
      <w:r>
        <w:t>-</w:t>
      </w:r>
      <w:r>
        <w:tab/>
        <w:t>при выполнении работ по капитальному ремонту на земельном участке строений и сооружений вспомогательного использования;</w:t>
      </w:r>
    </w:p>
    <w:p w:rsidR="00BD16F5" w:rsidRDefault="008A46E5">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850BA5" w:rsidRPr="00FF5115" w:rsidRDefault="00850BA5" w:rsidP="00850BA5">
      <w:pPr>
        <w:pStyle w:val="a8"/>
        <w:jc w:val="both"/>
      </w:pPr>
      <w:r>
        <w:rPr>
          <w:rStyle w:val="aa"/>
        </w:rPr>
        <w:footnoteRef/>
      </w:r>
      <w:r>
        <w:t xml:space="preserve"> Данное ограничение не включает в себя обязанность, установленную пунктом 2.5.1 Договора, по привлечению </w:t>
      </w:r>
      <w:r w:rsidRPr="00FF5115">
        <w:t>МСП к исполнению обязательств по Договору.</w:t>
      </w:r>
    </w:p>
  </w:footnote>
  <w:footnote w:id="3">
    <w:p w:rsidR="00BD16F5" w:rsidRDefault="008A46E5">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BD16F5" w:rsidRDefault="008A46E5">
      <w:pPr>
        <w:pStyle w:val="a8"/>
        <w:jc w:val="both"/>
      </w:pPr>
      <w:r>
        <w:rPr>
          <w:rStyle w:val="aa"/>
        </w:rPr>
        <w:footnoteRef/>
      </w:r>
      <w:r>
        <w:t xml:space="preserve"> 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BD16F5" w:rsidRDefault="008A46E5">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BD16F5" w:rsidRDefault="008A46E5">
      <w:pPr>
        <w:pStyle w:val="a8"/>
        <w:jc w:val="both"/>
      </w:pPr>
      <w:r>
        <w:rPr>
          <w:rStyle w:val="aa"/>
        </w:rPr>
        <w:footnoteRef/>
      </w:r>
      <w:r>
        <w:t xml:space="preserve"> С учетом комментариев к пункту 2.3.9 Договора.</w:t>
      </w:r>
    </w:p>
  </w:footnote>
  <w:footnote w:id="7">
    <w:p w:rsidR="00DE2CAF" w:rsidRDefault="00DE2CAF" w:rsidP="00DE2CAF">
      <w:pPr>
        <w:pStyle w:val="a8"/>
      </w:pPr>
      <w:r>
        <w:rPr>
          <w:rStyle w:val="aa"/>
        </w:rPr>
        <w:footnoteRef/>
      </w:r>
      <w:r>
        <w:t xml:space="preserve"> Наименование Объекта, в отношении которого выполняются Этапы Работ.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22D7"/>
    <w:multiLevelType w:val="multilevel"/>
    <w:tmpl w:val="AD80811A"/>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7874"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705F50"/>
    <w:multiLevelType w:val="multilevel"/>
    <w:tmpl w:val="A6A4858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BE123FE"/>
    <w:multiLevelType w:val="multilevel"/>
    <w:tmpl w:val="ECDC4758"/>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3054"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283"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20"/>
  </w:num>
  <w:num w:numId="4">
    <w:abstractNumId w:val="14"/>
  </w:num>
  <w:num w:numId="5">
    <w:abstractNumId w:val="4"/>
  </w:num>
  <w:num w:numId="6">
    <w:abstractNumId w:val="3"/>
  </w:num>
  <w:num w:numId="7">
    <w:abstractNumId w:val="2"/>
  </w:num>
  <w:num w:numId="8">
    <w:abstractNumId w:val="9"/>
  </w:num>
  <w:num w:numId="9">
    <w:abstractNumId w:val="13"/>
  </w:num>
  <w:num w:numId="10">
    <w:abstractNumId w:val="19"/>
  </w:num>
  <w:num w:numId="11">
    <w:abstractNumId w:val="15"/>
  </w:num>
  <w:num w:numId="12">
    <w:abstractNumId w:val="23"/>
  </w:num>
  <w:num w:numId="13">
    <w:abstractNumId w:val="17"/>
  </w:num>
  <w:num w:numId="14">
    <w:abstractNumId w:val="16"/>
  </w:num>
  <w:num w:numId="15">
    <w:abstractNumId w:val="7"/>
  </w:num>
  <w:num w:numId="16">
    <w:abstractNumId w:val="8"/>
  </w:num>
  <w:num w:numId="17">
    <w:abstractNumId w:val="18"/>
  </w:num>
  <w:num w:numId="18">
    <w:abstractNumId w:val="22"/>
  </w:num>
  <w:num w:numId="19">
    <w:abstractNumId w:val="5"/>
  </w:num>
  <w:num w:numId="20">
    <w:abstractNumId w:val="6"/>
  </w:num>
  <w:num w:numId="21">
    <w:abstractNumId w:val="1"/>
  </w:num>
  <w:num w:numId="22">
    <w:abstractNumId w:val="24"/>
  </w:num>
  <w:num w:numId="23">
    <w:abstractNumId w:val="10"/>
  </w:num>
  <w:num w:numId="24">
    <w:abstractNumId w:val="0"/>
  </w:num>
  <w:num w:numId="25">
    <w:abstractNumId w:val="12"/>
  </w:num>
  <w:num w:numId="2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6F5"/>
    <w:rsid w:val="000A28B5"/>
    <w:rsid w:val="00105802"/>
    <w:rsid w:val="001636B8"/>
    <w:rsid w:val="00237C41"/>
    <w:rsid w:val="00301175"/>
    <w:rsid w:val="00325C8C"/>
    <w:rsid w:val="003B0E12"/>
    <w:rsid w:val="005728B0"/>
    <w:rsid w:val="006450A7"/>
    <w:rsid w:val="00672F9B"/>
    <w:rsid w:val="006A4E18"/>
    <w:rsid w:val="006D26AC"/>
    <w:rsid w:val="00824406"/>
    <w:rsid w:val="00832493"/>
    <w:rsid w:val="008429AC"/>
    <w:rsid w:val="00850BA5"/>
    <w:rsid w:val="008A46E5"/>
    <w:rsid w:val="00952551"/>
    <w:rsid w:val="00A64DEF"/>
    <w:rsid w:val="00AB24A5"/>
    <w:rsid w:val="00AE57EE"/>
    <w:rsid w:val="00B5049F"/>
    <w:rsid w:val="00BA2DB8"/>
    <w:rsid w:val="00BD148D"/>
    <w:rsid w:val="00BD16F5"/>
    <w:rsid w:val="00C02CDC"/>
    <w:rsid w:val="00D257DD"/>
    <w:rsid w:val="00D3319A"/>
    <w:rsid w:val="00DE2CAF"/>
    <w:rsid w:val="00E84D0A"/>
    <w:rsid w:val="00EF0D68"/>
    <w:rsid w:val="00F4456C"/>
    <w:rsid w:val="00F44984"/>
    <w:rsid w:val="00F72D61"/>
    <w:rsid w:val="00FB4B76"/>
    <w:rsid w:val="00FD3231"/>
    <w:rsid w:val="00FF5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D2F55"/>
  <w15:docId w15:val="{80998767-634C-44D1-97EC-FF5EF445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style>
  <w:style w:type="paragraph" w:styleId="32">
    <w:name w:val="Body Text 3"/>
    <w:basedOn w:val="a"/>
    <w:link w:val="33"/>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Pr>
      <w:rFonts w:ascii="Times New Roman" w:eastAsia="Times New Roman" w:hAnsi="Times New Roman" w:cs="Times New Roman"/>
      <w:color w:val="0000FF"/>
      <w:sz w:val="24"/>
      <w:szCs w:val="24"/>
      <w:lang w:val="x-none"/>
    </w:rPr>
  </w:style>
  <w:style w:type="paragraph" w:styleId="a3">
    <w:name w:val="header"/>
    <w:basedOn w:val="a"/>
    <w:link w:val="a4"/>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Pr>
      <w:rFonts w:ascii="Times New Roman" w:eastAsia="Times New Roman" w:hAnsi="Times New Roman" w:cs="Times New Roman"/>
      <w:snapToGrid w:val="0"/>
      <w:sz w:val="28"/>
      <w:szCs w:val="28"/>
      <w:lang w:eastAsia="ru-RU"/>
    </w:rPr>
  </w:style>
  <w:style w:type="paragraph" w:styleId="a5">
    <w:name w:val="Body Text"/>
    <w:basedOn w:val="a"/>
    <w:link w:val="a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Pr>
      <w:rFonts w:ascii="Times New Roman" w:eastAsia="Times New Roman" w:hAnsi="Times New Roman" w:cs="Times New Roman"/>
      <w:snapToGrid w:val="0"/>
      <w:sz w:val="28"/>
      <w:szCs w:val="28"/>
      <w:lang w:eastAsia="ru-RU"/>
    </w:rPr>
  </w:style>
  <w:style w:type="paragraph" w:customStyle="1" w:styleId="Style1">
    <w:name w:val="Style1"/>
    <w:basedOn w:val="a"/>
    <w:autoRedefine/>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Pr>
      <w:rFonts w:ascii="Times New Roman" w:eastAsia="Times New Roman" w:hAnsi="Times New Roman" w:cs="Times New Roman"/>
      <w:sz w:val="20"/>
      <w:szCs w:val="20"/>
      <w:lang w:eastAsia="ru-RU"/>
    </w:rPr>
  </w:style>
  <w:style w:type="paragraph" w:customStyle="1" w:styleId="a7">
    <w:name w:val="Знак"/>
    <w:basedOn w:val="a"/>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rPr>
      <w:rFonts w:ascii="Times New Roman" w:eastAsia="Times New Roman" w:hAnsi="Times New Roman" w:cs="Times New Roman"/>
      <w:sz w:val="20"/>
      <w:szCs w:val="20"/>
      <w:lang w:eastAsia="ru-RU"/>
    </w:rPr>
  </w:style>
  <w:style w:type="character" w:styleId="aa">
    <w:name w:val="footnote reference"/>
    <w:uiPriority w:val="99"/>
    <w:rPr>
      <w:vertAlign w:val="superscript"/>
    </w:rPr>
  </w:style>
  <w:style w:type="table" w:styleId="ab">
    <w:name w:val="Table Grid"/>
    <w:basedOn w:val="a1"/>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pPr>
      <w:spacing w:after="160" w:line="240" w:lineRule="exact"/>
    </w:pPr>
    <w:rPr>
      <w:rFonts w:ascii="Verdana" w:eastAsia="Times New Roman" w:hAnsi="Verdana" w:cs="Verdana"/>
      <w:sz w:val="20"/>
      <w:szCs w:val="20"/>
      <w:lang w:val="en-US"/>
    </w:rPr>
  </w:style>
  <w:style w:type="paragraph" w:customStyle="1" w:styleId="24">
    <w:name w:val="Знак2"/>
    <w:basedOn w:val="a"/>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Pr>
      <w:rFonts w:ascii="Times New Roman" w:eastAsia="Times New Roman" w:hAnsi="Times New Roman" w:cs="Times New Roman"/>
      <w:b/>
      <w:bCs/>
      <w:snapToGrid w:val="0"/>
      <w:sz w:val="24"/>
      <w:szCs w:val="24"/>
      <w:lang w:val="x-none" w:eastAsia="x-none"/>
    </w:rPr>
  </w:style>
  <w:style w:type="paragraph" w:customStyle="1" w:styleId="ConsNormal">
    <w:name w:val="ConsNormal"/>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Pr>
      <w:rFonts w:ascii="Tahoma" w:eastAsia="Times New Roman" w:hAnsi="Tahoma" w:cs="Times New Roman"/>
      <w:snapToGrid w:val="0"/>
      <w:sz w:val="16"/>
      <w:szCs w:val="16"/>
      <w:lang w:val="x-none" w:eastAsia="x-none"/>
    </w:rPr>
  </w:style>
  <w:style w:type="character" w:customStyle="1" w:styleId="13">
    <w:name w:val="1. Статья Знак"/>
    <w:link w:val="1"/>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Pr>
      <w:rFonts w:ascii="Times New Roman" w:eastAsia="Times New Roman" w:hAnsi="Times New Roman" w:cs="Times New Roman"/>
      <w:sz w:val="24"/>
      <w:szCs w:val="24"/>
      <w:lang w:val="x-none" w:eastAsia="x-none"/>
    </w:rPr>
  </w:style>
  <w:style w:type="character" w:styleId="af3">
    <w:name w:val="annotation reference"/>
    <w:rPr>
      <w:sz w:val="16"/>
      <w:szCs w:val="16"/>
    </w:rPr>
  </w:style>
  <w:style w:type="paragraph" w:styleId="af4">
    <w:name w:val="annotation text"/>
    <w:basedOn w:val="a"/>
    <w:link w:val="af5"/>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Pr>
      <w:b/>
      <w:bCs/>
    </w:rPr>
  </w:style>
  <w:style w:type="character" w:customStyle="1" w:styleId="af7">
    <w:name w:val="Тема примечания Знак"/>
    <w:basedOn w:val="af5"/>
    <w:link w:val="af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Pr>
      <w:rFonts w:ascii="Times New Roman" w:eastAsia="Times New Roman" w:hAnsi="Times New Roman" w:cs="Times New Roman"/>
      <w:b/>
      <w:shd w:val="clear" w:color="auto" w:fill="FFFFFF"/>
      <w:lang w:val="x-none" w:eastAsia="x-none"/>
    </w:rPr>
  </w:style>
  <w:style w:type="paragraph" w:styleId="afd">
    <w:name w:val="Body Text Indent"/>
    <w:basedOn w:val="a"/>
    <w:link w:val="afe"/>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Pr>
      <w:rFonts w:ascii="Times New Roman" w:eastAsia="Times New Roman" w:hAnsi="Times New Roman" w:cs="Times New Roman"/>
      <w:snapToGrid w:val="0"/>
      <w:sz w:val="28"/>
      <w:szCs w:val="28"/>
      <w:lang w:val="x-none" w:eastAsia="x-none"/>
    </w:rPr>
  </w:style>
  <w:style w:type="paragraph" w:customStyle="1" w:styleId="333">
    <w:name w:val="Пункт 3.3.3"/>
    <w:basedOn w:val="a"/>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Pr>
      <w:rFonts w:ascii="Times New Roman" w:hAnsi="Times New Roman" w:cs="Times New Roman"/>
      <w:sz w:val="24"/>
      <w:szCs w:val="24"/>
    </w:rPr>
  </w:style>
  <w:style w:type="paragraph" w:customStyle="1" w:styleId="14">
    <w:name w:val="Знак1"/>
    <w:basedOn w:val="a"/>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Pr>
      <w:color w:val="0000FF"/>
      <w:u w:val="single"/>
    </w:rPr>
  </w:style>
  <w:style w:type="paragraph" w:styleId="aff2">
    <w:name w:val="endnote text"/>
    <w:basedOn w:val="a"/>
    <w:link w:val="aff3"/>
    <w:uiPriority w:val="99"/>
    <w:semiHidden/>
    <w:unhideWhenUsed/>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Pr>
      <w:vertAlign w:val="superscript"/>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1628">
      <w:bodyDiv w:val="1"/>
      <w:marLeft w:val="0"/>
      <w:marRight w:val="0"/>
      <w:marTop w:val="0"/>
      <w:marBottom w:val="0"/>
      <w:divBdr>
        <w:top w:val="none" w:sz="0" w:space="0" w:color="auto"/>
        <w:left w:val="none" w:sz="0" w:space="0" w:color="auto"/>
        <w:bottom w:val="none" w:sz="0" w:space="0" w:color="auto"/>
        <w:right w:val="none" w:sz="0" w:space="0" w:color="auto"/>
      </w:divBdr>
    </w:div>
    <w:div w:id="107510649">
      <w:bodyDiv w:val="1"/>
      <w:marLeft w:val="0"/>
      <w:marRight w:val="0"/>
      <w:marTop w:val="0"/>
      <w:marBottom w:val="0"/>
      <w:divBdr>
        <w:top w:val="none" w:sz="0" w:space="0" w:color="auto"/>
        <w:left w:val="none" w:sz="0" w:space="0" w:color="auto"/>
        <w:bottom w:val="none" w:sz="0" w:space="0" w:color="auto"/>
        <w:right w:val="none" w:sz="0" w:space="0" w:color="auto"/>
      </w:divBdr>
    </w:div>
    <w:div w:id="383070185">
      <w:bodyDiv w:val="1"/>
      <w:marLeft w:val="0"/>
      <w:marRight w:val="0"/>
      <w:marTop w:val="0"/>
      <w:marBottom w:val="0"/>
      <w:divBdr>
        <w:top w:val="none" w:sz="0" w:space="0" w:color="auto"/>
        <w:left w:val="none" w:sz="0" w:space="0" w:color="auto"/>
        <w:bottom w:val="none" w:sz="0" w:space="0" w:color="auto"/>
        <w:right w:val="none" w:sz="0" w:space="0" w:color="auto"/>
      </w:divBdr>
    </w:div>
    <w:div w:id="603075010">
      <w:bodyDiv w:val="1"/>
      <w:marLeft w:val="0"/>
      <w:marRight w:val="0"/>
      <w:marTop w:val="0"/>
      <w:marBottom w:val="0"/>
      <w:divBdr>
        <w:top w:val="none" w:sz="0" w:space="0" w:color="auto"/>
        <w:left w:val="none" w:sz="0" w:space="0" w:color="auto"/>
        <w:bottom w:val="none" w:sz="0" w:space="0" w:color="auto"/>
        <w:right w:val="none" w:sz="0" w:space="0" w:color="auto"/>
      </w:divBdr>
    </w:div>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 w:id="1151486082">
      <w:bodyDiv w:val="1"/>
      <w:marLeft w:val="0"/>
      <w:marRight w:val="0"/>
      <w:marTop w:val="0"/>
      <w:marBottom w:val="0"/>
      <w:divBdr>
        <w:top w:val="none" w:sz="0" w:space="0" w:color="auto"/>
        <w:left w:val="none" w:sz="0" w:space="0" w:color="auto"/>
        <w:bottom w:val="none" w:sz="0" w:space="0" w:color="auto"/>
        <w:right w:val="none" w:sz="0" w:space="0" w:color="auto"/>
      </w:divBdr>
    </w:div>
    <w:div w:id="1246495998">
      <w:bodyDiv w:val="1"/>
      <w:marLeft w:val="0"/>
      <w:marRight w:val="0"/>
      <w:marTop w:val="0"/>
      <w:marBottom w:val="0"/>
      <w:divBdr>
        <w:top w:val="none" w:sz="0" w:space="0" w:color="auto"/>
        <w:left w:val="none" w:sz="0" w:space="0" w:color="auto"/>
        <w:bottom w:val="none" w:sz="0" w:space="0" w:color="auto"/>
        <w:right w:val="none" w:sz="0" w:space="0" w:color="auto"/>
      </w:divBdr>
    </w:div>
    <w:div w:id="1594169396">
      <w:bodyDiv w:val="1"/>
      <w:marLeft w:val="0"/>
      <w:marRight w:val="0"/>
      <w:marTop w:val="0"/>
      <w:marBottom w:val="0"/>
      <w:divBdr>
        <w:top w:val="none" w:sz="0" w:space="0" w:color="auto"/>
        <w:left w:val="none" w:sz="0" w:space="0" w:color="auto"/>
        <w:bottom w:val="none" w:sz="0" w:space="0" w:color="auto"/>
        <w:right w:val="none" w:sz="0" w:space="0" w:color="auto"/>
      </w:divBdr>
    </w:div>
    <w:div w:id="1715814503">
      <w:bodyDiv w:val="1"/>
      <w:marLeft w:val="0"/>
      <w:marRight w:val="0"/>
      <w:marTop w:val="0"/>
      <w:marBottom w:val="0"/>
      <w:divBdr>
        <w:top w:val="none" w:sz="0" w:space="0" w:color="auto"/>
        <w:left w:val="none" w:sz="0" w:space="0" w:color="auto"/>
        <w:bottom w:val="none" w:sz="0" w:space="0" w:color="auto"/>
        <w:right w:val="none" w:sz="0" w:space="0" w:color="auto"/>
      </w:divBdr>
    </w:div>
    <w:div w:id="201545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CF1BA-B3C6-428C-A756-51C11625F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14190</Words>
  <Characters>80888</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94889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Молчанова Мария Николаевна</cp:lastModifiedBy>
  <cp:revision>6</cp:revision>
  <cp:lastPrinted>2019-03-07T04:22:00Z</cp:lastPrinted>
  <dcterms:created xsi:type="dcterms:W3CDTF">2022-08-11T03:20:00Z</dcterms:created>
  <dcterms:modified xsi:type="dcterms:W3CDTF">2022-10-24T00:01:00Z</dcterms:modified>
</cp:coreProperties>
</file>